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4530" w:rsidRPr="00B17343" w:rsidRDefault="00C9469E" w:rsidP="00C9469E">
      <w:pPr>
        <w:jc w:val="center"/>
        <w:rPr>
          <w:rFonts w:ascii="Arial" w:hAnsi="Arial" w:cs="Arial"/>
          <w:b/>
          <w:sz w:val="28"/>
          <w:szCs w:val="28"/>
          <w:lang w:eastAsia="id-ID"/>
        </w:rPr>
      </w:pPr>
      <w:r w:rsidRPr="00B17343">
        <w:rPr>
          <w:rFonts w:ascii="Arial" w:hAnsi="Arial" w:cs="Arial"/>
          <w:b/>
          <w:sz w:val="28"/>
          <w:szCs w:val="28"/>
          <w:lang w:eastAsia="id-ID"/>
        </w:rPr>
        <w:t>GIITAA MAHAATMYA</w:t>
      </w:r>
    </w:p>
    <w:p w:rsidR="00C322CE" w:rsidRPr="00B17343" w:rsidRDefault="00C322CE" w:rsidP="00C9469E">
      <w:pPr>
        <w:jc w:val="center"/>
        <w:rPr>
          <w:rFonts w:ascii="Arial" w:hAnsi="Arial" w:cs="Arial"/>
          <w:b/>
          <w:sz w:val="28"/>
          <w:szCs w:val="28"/>
          <w:lang w:eastAsia="id-ID"/>
        </w:rPr>
      </w:pPr>
      <w:r w:rsidRPr="00B17343">
        <w:rPr>
          <w:rFonts w:ascii="Arial" w:hAnsi="Arial" w:cs="Arial"/>
          <w:b/>
          <w:sz w:val="28"/>
          <w:szCs w:val="28"/>
          <w:lang w:eastAsia="id-ID"/>
        </w:rPr>
        <w:t>(Dalam Varaha Purana)</w:t>
      </w:r>
    </w:p>
    <w:p w:rsidR="00C9469E" w:rsidRPr="008579AC" w:rsidRDefault="00C9469E" w:rsidP="00AF4530">
      <w:pPr>
        <w:rPr>
          <w:rFonts w:ascii="Arial" w:hAnsi="Arial" w:cs="Arial"/>
          <w:b/>
          <w:color w:val="2B2B2B"/>
          <w:sz w:val="24"/>
          <w:szCs w:val="24"/>
          <w:lang w:eastAsia="id-ID"/>
        </w:rPr>
      </w:pPr>
      <w:r w:rsidRPr="008579AC">
        <w:rPr>
          <w:rFonts w:ascii="Arial" w:hAnsi="Arial" w:cs="Arial"/>
          <w:b/>
          <w:color w:val="2B2B2B"/>
          <w:sz w:val="24"/>
          <w:szCs w:val="24"/>
          <w:lang w:eastAsia="id-ID"/>
        </w:rPr>
        <w:t>Om Sri Ganeshaaya Namaha</w:t>
      </w:r>
    </w:p>
    <w:p w:rsidR="00B4274F" w:rsidRPr="008579AC" w:rsidRDefault="00C9469E" w:rsidP="00E512D4">
      <w:pPr>
        <w:spacing w:after="0"/>
        <w:rPr>
          <w:rFonts w:ascii="Arial" w:hAnsi="Arial" w:cs="Arial"/>
          <w:b/>
          <w:color w:val="2B2B2B"/>
          <w:sz w:val="24"/>
          <w:szCs w:val="24"/>
          <w:lang w:eastAsia="id-ID"/>
        </w:rPr>
      </w:pPr>
      <w:r w:rsidRPr="008579AC">
        <w:rPr>
          <w:rFonts w:ascii="Arial" w:hAnsi="Arial" w:cs="Arial"/>
          <w:b/>
          <w:color w:val="2B2B2B"/>
          <w:sz w:val="24"/>
          <w:szCs w:val="24"/>
          <w:lang w:eastAsia="id-ID"/>
        </w:rPr>
        <w:t>Om Sri Krishnaaya Namaha</w:t>
      </w:r>
      <w:r w:rsidR="00AF4530" w:rsidRPr="008579AC">
        <w:rPr>
          <w:rFonts w:ascii="Arial" w:hAnsi="Arial" w:cs="Arial"/>
          <w:b/>
          <w:color w:val="2B2B2B"/>
          <w:sz w:val="24"/>
          <w:szCs w:val="24"/>
          <w:lang w:eastAsia="id-ID"/>
        </w:rPr>
        <w:br/>
      </w:r>
    </w:p>
    <w:tbl>
      <w:tblPr>
        <w:tblStyle w:val="TableGrid"/>
        <w:tblW w:w="10808" w:type="dxa"/>
        <w:tblInd w:w="-89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96"/>
        <w:gridCol w:w="3933"/>
        <w:gridCol w:w="6379"/>
      </w:tblGrid>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w:t>
            </w:r>
          </w:p>
          <w:p w:rsidR="00B4274F" w:rsidRPr="008579AC" w:rsidRDefault="00B4274F" w:rsidP="00B4274F">
            <w:pPr>
              <w:rPr>
                <w:rFonts w:ascii="Arial" w:hAnsi="Arial" w:cs="Arial"/>
                <w:b/>
                <w:color w:val="2B2B2B"/>
                <w:sz w:val="24"/>
                <w:szCs w:val="24"/>
                <w:lang w:eastAsia="id-ID"/>
              </w:rPr>
            </w:pPr>
            <w:r w:rsidRPr="008579AC">
              <w:rPr>
                <w:rFonts w:ascii="Arial" w:hAnsi="Arial" w:cs="Arial"/>
                <w:b/>
                <w:i/>
                <w:color w:val="2B2B2B"/>
                <w:sz w:val="24"/>
                <w:szCs w:val="24"/>
                <w:lang w:eastAsia="id-ID"/>
              </w:rPr>
              <w:t>Dharo</w:t>
            </w:r>
            <w:r w:rsidR="000D501E" w:rsidRPr="008579AC">
              <w:rPr>
                <w:rFonts w:ascii="Arial" w:hAnsi="Arial" w:cs="Arial"/>
                <w:b/>
                <w:i/>
                <w:color w:val="2B2B2B"/>
                <w:sz w:val="24"/>
                <w:szCs w:val="24"/>
                <w:lang w:eastAsia="id-ID"/>
              </w:rPr>
              <w:t>’</w:t>
            </w:r>
            <w:r w:rsidRPr="008579AC">
              <w:rPr>
                <w:rFonts w:ascii="Arial" w:hAnsi="Arial" w:cs="Arial"/>
                <w:b/>
                <w:i/>
                <w:color w:val="2B2B2B"/>
                <w:sz w:val="24"/>
                <w:szCs w:val="24"/>
                <w:lang w:eastAsia="id-ID"/>
              </w:rPr>
              <w:t>vaacha:</w:t>
            </w:r>
            <w:r w:rsidRPr="008579AC">
              <w:rPr>
                <w:rFonts w:ascii="Arial" w:hAnsi="Arial" w:cs="Arial"/>
                <w:b/>
                <w:i/>
                <w:color w:val="2B2B2B"/>
                <w:sz w:val="24"/>
                <w:szCs w:val="24"/>
                <w:lang w:eastAsia="id-ID"/>
              </w:rPr>
              <w:br/>
              <w:t>Bhagavan parameshaana bhaktiravyabhichaarinee;</w:t>
            </w:r>
            <w:r w:rsidRPr="008579AC">
              <w:rPr>
                <w:rFonts w:ascii="Arial" w:hAnsi="Arial" w:cs="Arial"/>
                <w:b/>
                <w:i/>
                <w:color w:val="2B2B2B"/>
                <w:sz w:val="24"/>
                <w:szCs w:val="24"/>
                <w:lang w:eastAsia="id-ID"/>
              </w:rPr>
              <w:br/>
              <w:t>Praarabdham bhujyamaanasya katham bhavati he prabho.</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Bhumi, Ibu Pertiwi berkata : Oh Tuhan, O Yang Maha Kuasa! Mohon menjelaskan kepada hamba, bagaimanakah seseorang dapat mengembangkan rasa cinta kasih bhakti yang tidak tergoyahkan kepada Anda, sementara ia sibuk dalam berbagai kegiatan di dunia material ini?</w:t>
            </w:r>
          </w:p>
          <w:p w:rsidR="008579AC" w:rsidRPr="008579AC" w:rsidRDefault="008579AC"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2</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2</w:t>
            </w:r>
          </w:p>
          <w:p w:rsidR="000D501E" w:rsidRPr="008579AC" w:rsidRDefault="00B4274F" w:rsidP="000D501E">
            <w:pPr>
              <w:rPr>
                <w:rFonts w:ascii="Arial" w:hAnsi="Arial" w:cs="Arial"/>
                <w:b/>
                <w:i/>
                <w:color w:val="2B2B2B"/>
                <w:sz w:val="24"/>
                <w:szCs w:val="24"/>
                <w:lang w:eastAsia="id-ID"/>
              </w:rPr>
            </w:pPr>
            <w:r w:rsidRPr="008579AC">
              <w:rPr>
                <w:rFonts w:ascii="Arial" w:hAnsi="Arial" w:cs="Arial"/>
                <w:b/>
                <w:i/>
                <w:color w:val="2B2B2B"/>
                <w:sz w:val="24"/>
                <w:szCs w:val="24"/>
                <w:lang w:eastAsia="id-ID"/>
              </w:rPr>
              <w:t>Sri Vishnur</w:t>
            </w:r>
            <w:r w:rsidR="000D501E"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uvaacha:</w:t>
            </w:r>
            <w:r w:rsidRPr="008579AC">
              <w:rPr>
                <w:rFonts w:ascii="Arial" w:hAnsi="Arial" w:cs="Arial"/>
                <w:b/>
                <w:i/>
                <w:color w:val="2B2B2B"/>
                <w:sz w:val="24"/>
                <w:szCs w:val="24"/>
                <w:lang w:eastAsia="id-ID"/>
              </w:rPr>
              <w:br/>
              <w:t>Praarabdham bhujyamaano hi geetaabhyaasa</w:t>
            </w:r>
            <w:r w:rsidR="000D501E" w:rsidRPr="008579AC">
              <w:rPr>
                <w:rFonts w:ascii="Arial" w:hAnsi="Arial" w:cs="Arial"/>
                <w:b/>
                <w:i/>
                <w:color w:val="2B2B2B"/>
                <w:sz w:val="24"/>
                <w:szCs w:val="24"/>
                <w:lang w:eastAsia="id-ID"/>
              </w:rPr>
              <w:t>-ratah sadaa;</w:t>
            </w:r>
            <w:r w:rsidR="000D501E" w:rsidRPr="008579AC">
              <w:rPr>
                <w:rFonts w:ascii="Arial" w:hAnsi="Arial" w:cs="Arial"/>
                <w:b/>
                <w:i/>
                <w:color w:val="2B2B2B"/>
                <w:sz w:val="24"/>
                <w:szCs w:val="24"/>
                <w:lang w:eastAsia="id-ID"/>
              </w:rPr>
              <w:br/>
              <w:t>Sa muktah sa sukhi</w:t>
            </w:r>
            <w:r w:rsidRPr="008579AC">
              <w:rPr>
                <w:rFonts w:ascii="Arial" w:hAnsi="Arial" w:cs="Arial"/>
                <w:b/>
                <w:i/>
                <w:color w:val="2B2B2B"/>
                <w:sz w:val="24"/>
                <w:szCs w:val="24"/>
                <w:lang w:eastAsia="id-ID"/>
              </w:rPr>
              <w:t xml:space="preserve"> loke </w:t>
            </w:r>
          </w:p>
          <w:p w:rsidR="00B4274F" w:rsidRPr="008579AC" w:rsidRDefault="00B4274F" w:rsidP="000D501E">
            <w:pPr>
              <w:rPr>
                <w:rFonts w:ascii="Arial" w:hAnsi="Arial" w:cs="Arial"/>
                <w:b/>
                <w:color w:val="2B2B2B"/>
                <w:sz w:val="24"/>
                <w:szCs w:val="24"/>
                <w:lang w:eastAsia="id-ID"/>
              </w:rPr>
            </w:pPr>
            <w:r w:rsidRPr="008579AC">
              <w:rPr>
                <w:rFonts w:ascii="Arial" w:hAnsi="Arial" w:cs="Arial"/>
                <w:b/>
                <w:i/>
                <w:color w:val="2B2B2B"/>
                <w:sz w:val="24"/>
                <w:szCs w:val="24"/>
                <w:lang w:eastAsia="id-ID"/>
              </w:rPr>
              <w:t>karmanaa nopalipyate.</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Srii Vishnu bersabda : walaupun seseorang sibuk dalam berbagai kegiatan duniawi, tetapi dengan teratur membaca kitab suci Bhagavad Gita ia dibebaskan. Ia adalah makhluk yang paling berbahagia di dunia ini sebab ia tidak terikat oleh karma</w:t>
            </w:r>
            <w:r w:rsidR="00B31B10" w:rsidRPr="008579AC">
              <w:rPr>
                <w:rFonts w:ascii="Arial" w:hAnsi="Arial" w:cs="Arial"/>
                <w:b/>
                <w:color w:val="2B2B2B"/>
                <w:sz w:val="24"/>
                <w:szCs w:val="24"/>
                <w:lang w:eastAsia="id-ID"/>
              </w:rPr>
              <w:t xml:space="preserve"> atau reaksi perbuatan.</w:t>
            </w:r>
          </w:p>
          <w:p w:rsidR="008579AC" w:rsidRPr="008579AC" w:rsidRDefault="008579AC"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3</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3</w:t>
            </w:r>
          </w:p>
          <w:p w:rsidR="00B31B10" w:rsidRPr="008579AC" w:rsidRDefault="00B4274F" w:rsidP="00B31B10">
            <w:pPr>
              <w:rPr>
                <w:rFonts w:ascii="Arial" w:hAnsi="Arial" w:cs="Arial"/>
                <w:b/>
                <w:i/>
                <w:color w:val="2B2B2B"/>
                <w:sz w:val="24"/>
                <w:szCs w:val="24"/>
                <w:lang w:eastAsia="id-ID"/>
              </w:rPr>
            </w:pPr>
            <w:r w:rsidRPr="008579AC">
              <w:rPr>
                <w:rFonts w:ascii="Arial" w:hAnsi="Arial" w:cs="Arial"/>
                <w:b/>
                <w:i/>
                <w:color w:val="2B2B2B"/>
                <w:sz w:val="24"/>
                <w:szCs w:val="24"/>
                <w:lang w:eastAsia="id-ID"/>
              </w:rPr>
              <w:t>Mahaa</w:t>
            </w:r>
            <w:r w:rsidR="00B31B10" w:rsidRPr="008579AC">
              <w:rPr>
                <w:rFonts w:ascii="Arial" w:hAnsi="Arial" w:cs="Arial"/>
                <w:b/>
                <w:i/>
                <w:color w:val="2B2B2B"/>
                <w:sz w:val="24"/>
                <w:szCs w:val="24"/>
                <w:lang w:eastAsia="id-ID"/>
              </w:rPr>
              <w:t>-</w:t>
            </w:r>
            <w:r w:rsidRPr="008579AC">
              <w:rPr>
                <w:rFonts w:ascii="Arial" w:hAnsi="Arial" w:cs="Arial"/>
                <w:b/>
                <w:i/>
                <w:color w:val="2B2B2B"/>
                <w:sz w:val="24"/>
                <w:szCs w:val="24"/>
                <w:lang w:eastAsia="id-ID"/>
              </w:rPr>
              <w:t>paapaadi</w:t>
            </w:r>
            <w:r w:rsidR="00B31B10" w:rsidRPr="008579AC">
              <w:rPr>
                <w:rFonts w:ascii="Arial" w:hAnsi="Arial" w:cs="Arial"/>
                <w:b/>
                <w:i/>
                <w:color w:val="2B2B2B"/>
                <w:sz w:val="24"/>
                <w:szCs w:val="24"/>
                <w:lang w:eastAsia="id-ID"/>
              </w:rPr>
              <w:t xml:space="preserve"> paapaani giitaadhyaanam karoti chet;</w:t>
            </w:r>
            <w:r w:rsidR="00B31B10" w:rsidRPr="008579AC">
              <w:rPr>
                <w:rFonts w:ascii="Arial" w:hAnsi="Arial" w:cs="Arial"/>
                <w:b/>
                <w:i/>
                <w:color w:val="2B2B2B"/>
                <w:sz w:val="24"/>
                <w:szCs w:val="24"/>
                <w:lang w:eastAsia="id-ID"/>
              </w:rPr>
              <w:br/>
              <w:t>Kv</w:t>
            </w:r>
            <w:r w:rsidRPr="008579AC">
              <w:rPr>
                <w:rFonts w:ascii="Arial" w:hAnsi="Arial" w:cs="Arial"/>
                <w:b/>
                <w:i/>
                <w:color w:val="2B2B2B"/>
                <w:sz w:val="24"/>
                <w:szCs w:val="24"/>
                <w:lang w:eastAsia="id-ID"/>
              </w:rPr>
              <w:t>ac</w:t>
            </w:r>
            <w:r w:rsidR="00B31B10" w:rsidRPr="008579AC">
              <w:rPr>
                <w:rFonts w:ascii="Arial" w:hAnsi="Arial" w:cs="Arial"/>
                <w:b/>
                <w:i/>
                <w:color w:val="2B2B2B"/>
                <w:sz w:val="24"/>
                <w:szCs w:val="24"/>
                <w:lang w:eastAsia="id-ID"/>
              </w:rPr>
              <w:t xml:space="preserve">hit sparsham na kurvanti </w:t>
            </w:r>
          </w:p>
          <w:p w:rsidR="00B4274F" w:rsidRPr="008579AC" w:rsidRDefault="00B31B10" w:rsidP="00B31B10">
            <w:pPr>
              <w:rPr>
                <w:rFonts w:ascii="Arial" w:hAnsi="Arial" w:cs="Arial"/>
                <w:b/>
                <w:color w:val="2B2B2B"/>
                <w:sz w:val="24"/>
                <w:szCs w:val="24"/>
                <w:lang w:eastAsia="id-ID"/>
              </w:rPr>
            </w:pPr>
            <w:r w:rsidRPr="008579AC">
              <w:rPr>
                <w:rFonts w:ascii="Arial" w:hAnsi="Arial" w:cs="Arial"/>
                <w:b/>
                <w:i/>
                <w:color w:val="2B2B2B"/>
                <w:sz w:val="24"/>
                <w:szCs w:val="24"/>
                <w:lang w:eastAsia="id-ID"/>
              </w:rPr>
              <w:t>nalinii-</w:t>
            </w:r>
            <w:r w:rsidR="00B4274F" w:rsidRPr="008579AC">
              <w:rPr>
                <w:rFonts w:ascii="Arial" w:hAnsi="Arial" w:cs="Arial"/>
                <w:b/>
                <w:i/>
                <w:color w:val="2B2B2B"/>
                <w:sz w:val="24"/>
                <w:szCs w:val="24"/>
                <w:lang w:eastAsia="id-ID"/>
              </w:rPr>
              <w:t>dalam ambuvat.</w:t>
            </w:r>
            <w:r w:rsidR="00B4274F"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B31B10"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Seperti halnya daun teratai yang tidak terbasahi oleh air, demikian pula seseorang yang tekun membaca kitab suci Bhagavad Gita dengan teratur tidak akan ternodai oleh dosa – dosa termasuk dosa maha besar</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4</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4</w:t>
            </w:r>
          </w:p>
          <w:p w:rsidR="00B31B10" w:rsidRPr="008579AC" w:rsidRDefault="00B31B10" w:rsidP="00B31B10">
            <w:pPr>
              <w:rPr>
                <w:rFonts w:ascii="Arial" w:hAnsi="Arial" w:cs="Arial"/>
                <w:b/>
                <w:i/>
                <w:color w:val="2B2B2B"/>
                <w:sz w:val="24"/>
                <w:szCs w:val="24"/>
                <w:lang w:eastAsia="id-ID"/>
              </w:rPr>
            </w:pPr>
            <w:r w:rsidRPr="008579AC">
              <w:rPr>
                <w:rFonts w:ascii="Arial" w:hAnsi="Arial" w:cs="Arial"/>
                <w:b/>
                <w:i/>
                <w:color w:val="2B2B2B"/>
                <w:sz w:val="24"/>
                <w:szCs w:val="24"/>
                <w:lang w:eastAsia="id-ID"/>
              </w:rPr>
              <w:t>Gii</w:t>
            </w:r>
            <w:r w:rsidR="00B4274F" w:rsidRPr="008579AC">
              <w:rPr>
                <w:rFonts w:ascii="Arial" w:hAnsi="Arial" w:cs="Arial"/>
                <w:b/>
                <w:i/>
                <w:color w:val="2B2B2B"/>
                <w:sz w:val="24"/>
                <w:szCs w:val="24"/>
                <w:lang w:eastAsia="id-ID"/>
              </w:rPr>
              <w:t xml:space="preserve">taayaah pustakam yatra </w:t>
            </w:r>
          </w:p>
          <w:p w:rsidR="00B31B10" w:rsidRPr="008579AC" w:rsidRDefault="00B4274F" w:rsidP="00B31B10">
            <w:pPr>
              <w:rPr>
                <w:rFonts w:ascii="Arial" w:hAnsi="Arial" w:cs="Arial"/>
                <w:b/>
                <w:i/>
                <w:color w:val="2B2B2B"/>
                <w:sz w:val="24"/>
                <w:szCs w:val="24"/>
                <w:lang w:eastAsia="id-ID"/>
              </w:rPr>
            </w:pPr>
            <w:r w:rsidRPr="008579AC">
              <w:rPr>
                <w:rFonts w:ascii="Arial" w:hAnsi="Arial" w:cs="Arial"/>
                <w:b/>
                <w:i/>
                <w:color w:val="2B2B2B"/>
                <w:sz w:val="24"/>
                <w:szCs w:val="24"/>
                <w:lang w:eastAsia="id-ID"/>
              </w:rPr>
              <w:t>yatra paathah pravartate;</w:t>
            </w:r>
            <w:r w:rsidRPr="008579AC">
              <w:rPr>
                <w:rFonts w:ascii="Arial" w:hAnsi="Arial" w:cs="Arial"/>
                <w:b/>
                <w:i/>
                <w:color w:val="2B2B2B"/>
                <w:sz w:val="24"/>
                <w:szCs w:val="24"/>
                <w:lang w:eastAsia="id-ID"/>
              </w:rPr>
              <w:br/>
              <w:t>Tatra sarva</w:t>
            </w:r>
            <w:r w:rsidR="00B31B10" w:rsidRPr="008579AC">
              <w:rPr>
                <w:rFonts w:ascii="Arial" w:hAnsi="Arial" w:cs="Arial"/>
                <w:b/>
                <w:i/>
                <w:color w:val="2B2B2B"/>
                <w:sz w:val="24"/>
                <w:szCs w:val="24"/>
                <w:lang w:eastAsia="id-ID"/>
              </w:rPr>
              <w:t>ani tiirthaani</w:t>
            </w:r>
          </w:p>
          <w:p w:rsidR="00B4274F" w:rsidRPr="008579AC" w:rsidRDefault="00B31B10" w:rsidP="00B31B10">
            <w:pPr>
              <w:rPr>
                <w:rFonts w:ascii="Arial" w:hAnsi="Arial" w:cs="Arial"/>
                <w:b/>
                <w:color w:val="2B2B2B"/>
                <w:sz w:val="24"/>
                <w:szCs w:val="24"/>
                <w:lang w:eastAsia="id-ID"/>
              </w:rPr>
            </w:pPr>
            <w:r w:rsidRPr="008579AC">
              <w:rPr>
                <w:rFonts w:ascii="Arial" w:hAnsi="Arial" w:cs="Arial"/>
                <w:b/>
                <w:i/>
                <w:color w:val="2B2B2B"/>
                <w:sz w:val="24"/>
                <w:szCs w:val="24"/>
                <w:lang w:eastAsia="id-ID"/>
              </w:rPr>
              <w:t>prayaagaadii</w:t>
            </w:r>
            <w:r w:rsidR="00B4274F" w:rsidRPr="008579AC">
              <w:rPr>
                <w:rFonts w:ascii="Arial" w:hAnsi="Arial" w:cs="Arial"/>
                <w:b/>
                <w:i/>
                <w:color w:val="2B2B2B"/>
                <w:sz w:val="24"/>
                <w:szCs w:val="24"/>
                <w:lang w:eastAsia="id-ID"/>
              </w:rPr>
              <w:t>ni tatra vai.</w:t>
            </w:r>
            <w:r w:rsidR="00B4274F"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B31B10"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Seluruh tempat suci yang ada di dunia ini seperti Prayaaga dan lain – lain, akan bersemayam dimana kitab suci Bhagavad Gita disimpan dan dibaca</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5</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5</w:t>
            </w:r>
          </w:p>
          <w:p w:rsidR="00B31B10" w:rsidRPr="008579AC" w:rsidRDefault="00B4274F" w:rsidP="00B31B10">
            <w:pPr>
              <w:rPr>
                <w:rFonts w:ascii="Arial" w:hAnsi="Arial" w:cs="Arial"/>
                <w:b/>
                <w:i/>
                <w:color w:val="2B2B2B"/>
                <w:sz w:val="24"/>
                <w:szCs w:val="24"/>
                <w:lang w:eastAsia="id-ID"/>
              </w:rPr>
            </w:pPr>
            <w:r w:rsidRPr="008579AC">
              <w:rPr>
                <w:rFonts w:ascii="Arial" w:hAnsi="Arial" w:cs="Arial"/>
                <w:b/>
                <w:i/>
                <w:color w:val="2B2B2B"/>
                <w:sz w:val="24"/>
                <w:szCs w:val="24"/>
                <w:lang w:eastAsia="id-ID"/>
              </w:rPr>
              <w:t>Sarve devaash</w:t>
            </w:r>
            <w:r w:rsidR="00B31B10"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 xml:space="preserve">ca rishayo </w:t>
            </w:r>
          </w:p>
          <w:p w:rsidR="00B4274F" w:rsidRPr="008579AC" w:rsidRDefault="00B4274F" w:rsidP="00B31B10">
            <w:pPr>
              <w:rPr>
                <w:rFonts w:ascii="Arial" w:hAnsi="Arial" w:cs="Arial"/>
                <w:b/>
                <w:color w:val="2B2B2B"/>
                <w:sz w:val="24"/>
                <w:szCs w:val="24"/>
                <w:lang w:eastAsia="id-ID"/>
              </w:rPr>
            </w:pPr>
            <w:r w:rsidRPr="008579AC">
              <w:rPr>
                <w:rFonts w:ascii="Arial" w:hAnsi="Arial" w:cs="Arial"/>
                <w:b/>
                <w:i/>
                <w:color w:val="2B2B2B"/>
                <w:sz w:val="24"/>
                <w:szCs w:val="24"/>
                <w:lang w:eastAsia="id-ID"/>
              </w:rPr>
              <w:t>yoginah</w:t>
            </w:r>
            <w:r w:rsidR="00B31B10"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pannagaash</w:t>
            </w:r>
            <w:r w:rsidR="00B31B10"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c</w:t>
            </w:r>
            <w:r w:rsidR="00B31B10" w:rsidRPr="008579AC">
              <w:rPr>
                <w:rFonts w:ascii="Arial" w:hAnsi="Arial" w:cs="Arial"/>
                <w:b/>
                <w:i/>
                <w:color w:val="2B2B2B"/>
                <w:sz w:val="24"/>
                <w:szCs w:val="24"/>
                <w:lang w:eastAsia="id-ID"/>
              </w:rPr>
              <w:t>a ye;</w:t>
            </w:r>
            <w:r w:rsidR="00B31B10" w:rsidRPr="008579AC">
              <w:rPr>
                <w:rFonts w:ascii="Arial" w:hAnsi="Arial" w:cs="Arial"/>
                <w:b/>
                <w:i/>
                <w:color w:val="2B2B2B"/>
                <w:sz w:val="24"/>
                <w:szCs w:val="24"/>
                <w:lang w:eastAsia="id-ID"/>
              </w:rPr>
              <w:br/>
              <w:t>Gopaalaa-</w:t>
            </w:r>
            <w:r w:rsidRPr="008579AC">
              <w:rPr>
                <w:rFonts w:ascii="Arial" w:hAnsi="Arial" w:cs="Arial"/>
                <w:b/>
                <w:i/>
                <w:color w:val="2B2B2B"/>
                <w:sz w:val="24"/>
                <w:szCs w:val="24"/>
                <w:lang w:eastAsia="id-ID"/>
              </w:rPr>
              <w:t>gopikaa vaapi naarado</w:t>
            </w:r>
            <w:r w:rsidR="00B31B10" w:rsidRPr="008579AC">
              <w:rPr>
                <w:rFonts w:ascii="Arial" w:hAnsi="Arial" w:cs="Arial"/>
                <w:b/>
                <w:i/>
                <w:color w:val="2B2B2B"/>
                <w:sz w:val="24"/>
                <w:szCs w:val="24"/>
                <w:lang w:eastAsia="id-ID"/>
              </w:rPr>
              <w:t>’</w:t>
            </w:r>
            <w:r w:rsidRPr="008579AC">
              <w:rPr>
                <w:rFonts w:ascii="Arial" w:hAnsi="Arial" w:cs="Arial"/>
                <w:b/>
                <w:i/>
                <w:color w:val="2B2B2B"/>
                <w:sz w:val="24"/>
                <w:szCs w:val="24"/>
                <w:lang w:eastAsia="id-ID"/>
              </w:rPr>
              <w:t>ddhava paarshadaih.</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B31B10"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Semua dewa – dewi, para rsi agung, para yogi, para naga agung, gopala, gopika (sahabat dan penyembah Sri Krishna), Narada, Uddhava, dan lain- lain juga bersemayam disana</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6</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6</w:t>
            </w:r>
          </w:p>
          <w:p w:rsidR="00B31B10" w:rsidRPr="008579AC" w:rsidRDefault="00B4274F" w:rsidP="00B31B10">
            <w:pPr>
              <w:rPr>
                <w:rFonts w:ascii="Arial" w:hAnsi="Arial" w:cs="Arial"/>
                <w:b/>
                <w:i/>
                <w:color w:val="2B2B2B"/>
                <w:sz w:val="24"/>
                <w:szCs w:val="24"/>
                <w:lang w:eastAsia="id-ID"/>
              </w:rPr>
            </w:pPr>
            <w:r w:rsidRPr="008579AC">
              <w:rPr>
                <w:rFonts w:ascii="Arial" w:hAnsi="Arial" w:cs="Arial"/>
                <w:b/>
                <w:i/>
                <w:color w:val="2B2B2B"/>
                <w:sz w:val="24"/>
                <w:szCs w:val="24"/>
                <w:lang w:eastAsia="id-ID"/>
              </w:rPr>
              <w:t>Sahaayo jaayate sh</w:t>
            </w:r>
            <w:r w:rsidR="00B31B10" w:rsidRPr="008579AC">
              <w:rPr>
                <w:rFonts w:ascii="Arial" w:hAnsi="Arial" w:cs="Arial"/>
                <w:b/>
                <w:i/>
                <w:color w:val="2B2B2B"/>
                <w:sz w:val="24"/>
                <w:szCs w:val="24"/>
                <w:lang w:eastAsia="id-ID"/>
              </w:rPr>
              <w:t>ii</w:t>
            </w:r>
            <w:r w:rsidRPr="008579AC">
              <w:rPr>
                <w:rFonts w:ascii="Arial" w:hAnsi="Arial" w:cs="Arial"/>
                <w:b/>
                <w:i/>
                <w:color w:val="2B2B2B"/>
                <w:sz w:val="24"/>
                <w:szCs w:val="24"/>
                <w:lang w:eastAsia="id-ID"/>
              </w:rPr>
              <w:t xml:space="preserve">ghram </w:t>
            </w:r>
          </w:p>
          <w:p w:rsidR="00B31B10" w:rsidRPr="008579AC" w:rsidRDefault="00B4274F" w:rsidP="00B31B10">
            <w:pPr>
              <w:rPr>
                <w:rFonts w:ascii="Arial" w:hAnsi="Arial" w:cs="Arial"/>
                <w:b/>
                <w:i/>
                <w:color w:val="2B2B2B"/>
                <w:sz w:val="24"/>
                <w:szCs w:val="24"/>
                <w:lang w:eastAsia="id-ID"/>
              </w:rPr>
            </w:pPr>
            <w:r w:rsidRPr="008579AC">
              <w:rPr>
                <w:rFonts w:ascii="Arial" w:hAnsi="Arial" w:cs="Arial"/>
                <w:b/>
                <w:i/>
                <w:color w:val="2B2B2B"/>
                <w:sz w:val="24"/>
                <w:szCs w:val="24"/>
                <w:lang w:eastAsia="id-ID"/>
              </w:rPr>
              <w:t>yatra g</w:t>
            </w:r>
            <w:r w:rsidR="00B31B10" w:rsidRPr="008579AC">
              <w:rPr>
                <w:rFonts w:ascii="Arial" w:hAnsi="Arial" w:cs="Arial"/>
                <w:b/>
                <w:i/>
                <w:color w:val="2B2B2B"/>
                <w:sz w:val="24"/>
                <w:szCs w:val="24"/>
                <w:lang w:eastAsia="id-ID"/>
              </w:rPr>
              <w:t>ii</w:t>
            </w:r>
            <w:r w:rsidRPr="008579AC">
              <w:rPr>
                <w:rFonts w:ascii="Arial" w:hAnsi="Arial" w:cs="Arial"/>
                <w:b/>
                <w:i/>
                <w:color w:val="2B2B2B"/>
                <w:sz w:val="24"/>
                <w:szCs w:val="24"/>
                <w:lang w:eastAsia="id-ID"/>
              </w:rPr>
              <w:t>taa pravartate;</w:t>
            </w:r>
            <w:r w:rsidRPr="008579AC">
              <w:rPr>
                <w:rFonts w:ascii="Arial" w:hAnsi="Arial" w:cs="Arial"/>
                <w:b/>
                <w:i/>
                <w:color w:val="2B2B2B"/>
                <w:sz w:val="24"/>
                <w:szCs w:val="24"/>
                <w:lang w:eastAsia="id-ID"/>
              </w:rPr>
              <w:br/>
              <w:t>Yatra g</w:t>
            </w:r>
            <w:r w:rsidR="00B31B10" w:rsidRPr="008579AC">
              <w:rPr>
                <w:rFonts w:ascii="Arial" w:hAnsi="Arial" w:cs="Arial"/>
                <w:b/>
                <w:i/>
                <w:color w:val="2B2B2B"/>
                <w:sz w:val="24"/>
                <w:szCs w:val="24"/>
                <w:lang w:eastAsia="id-ID"/>
              </w:rPr>
              <w:t>ii</w:t>
            </w:r>
            <w:r w:rsidRPr="008579AC">
              <w:rPr>
                <w:rFonts w:ascii="Arial" w:hAnsi="Arial" w:cs="Arial"/>
                <w:b/>
                <w:i/>
                <w:color w:val="2B2B2B"/>
                <w:sz w:val="24"/>
                <w:szCs w:val="24"/>
                <w:lang w:eastAsia="id-ID"/>
              </w:rPr>
              <w:t>taa</w:t>
            </w:r>
            <w:r w:rsidR="00B31B10"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vichaarash</w:t>
            </w:r>
            <w:r w:rsidR="00B31B10" w:rsidRPr="008579AC">
              <w:rPr>
                <w:rFonts w:ascii="Arial" w:hAnsi="Arial" w:cs="Arial"/>
                <w:b/>
                <w:i/>
                <w:color w:val="2B2B2B"/>
                <w:sz w:val="24"/>
                <w:szCs w:val="24"/>
                <w:lang w:eastAsia="id-ID"/>
              </w:rPr>
              <w:t xml:space="preserve"> c</w:t>
            </w:r>
            <w:r w:rsidRPr="008579AC">
              <w:rPr>
                <w:rFonts w:ascii="Arial" w:hAnsi="Arial" w:cs="Arial"/>
                <w:b/>
                <w:i/>
                <w:color w:val="2B2B2B"/>
                <w:sz w:val="24"/>
                <w:szCs w:val="24"/>
                <w:lang w:eastAsia="id-ID"/>
              </w:rPr>
              <w:t xml:space="preserve">a </w:t>
            </w:r>
          </w:p>
          <w:p w:rsidR="00B4274F" w:rsidRPr="008579AC" w:rsidRDefault="00B4274F" w:rsidP="00B31B10">
            <w:pPr>
              <w:rPr>
                <w:rFonts w:ascii="Arial" w:hAnsi="Arial" w:cs="Arial"/>
                <w:b/>
                <w:color w:val="2B2B2B"/>
                <w:sz w:val="24"/>
                <w:szCs w:val="24"/>
                <w:lang w:eastAsia="id-ID"/>
              </w:rPr>
            </w:pPr>
            <w:r w:rsidRPr="008579AC">
              <w:rPr>
                <w:rFonts w:ascii="Arial" w:hAnsi="Arial" w:cs="Arial"/>
                <w:b/>
                <w:i/>
                <w:color w:val="2B2B2B"/>
                <w:sz w:val="24"/>
                <w:szCs w:val="24"/>
                <w:lang w:eastAsia="id-ID"/>
              </w:rPr>
              <w:t>pathanam paathanam shrtam;</w:t>
            </w:r>
            <w:r w:rsidRPr="008579AC">
              <w:rPr>
                <w:rFonts w:ascii="Arial" w:hAnsi="Arial" w:cs="Arial"/>
                <w:b/>
                <w:i/>
                <w:color w:val="2B2B2B"/>
                <w:sz w:val="24"/>
                <w:szCs w:val="24"/>
                <w:lang w:eastAsia="id-ID"/>
              </w:rPr>
              <w:br/>
              <w:t>Tatraaham nishchitam prithvi nivasaami sadaiva hi.</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Default="00B31B10"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Pertolongan segera datang dimana sloka – sloka suci Bhagavad Gita dibaca. Wahai Bhumi, secara pasti Aku tinggal selamanya dimana kitab suci Bhagavad Gita dibaca, dibacakan dan direnungkan</w:t>
            </w:r>
          </w:p>
          <w:p w:rsidR="00B17343" w:rsidRDefault="00B17343" w:rsidP="00E512D4">
            <w:pPr>
              <w:rPr>
                <w:rFonts w:ascii="Arial" w:hAnsi="Arial" w:cs="Arial"/>
                <w:b/>
                <w:color w:val="2B2B2B"/>
                <w:sz w:val="24"/>
                <w:szCs w:val="24"/>
                <w:lang w:eastAsia="id-ID"/>
              </w:rPr>
            </w:pPr>
          </w:p>
          <w:p w:rsidR="00B17343" w:rsidRDefault="00B17343" w:rsidP="00E512D4">
            <w:pPr>
              <w:rPr>
                <w:rFonts w:ascii="Arial" w:hAnsi="Arial" w:cs="Arial"/>
                <w:b/>
                <w:color w:val="2B2B2B"/>
                <w:sz w:val="24"/>
                <w:szCs w:val="24"/>
                <w:lang w:eastAsia="id-ID"/>
              </w:rPr>
            </w:pPr>
          </w:p>
          <w:p w:rsidR="00B17343" w:rsidRDefault="00B17343" w:rsidP="00E512D4">
            <w:pPr>
              <w:rPr>
                <w:rFonts w:ascii="Arial" w:hAnsi="Arial" w:cs="Arial"/>
                <w:b/>
                <w:color w:val="2B2B2B"/>
                <w:sz w:val="24"/>
                <w:szCs w:val="24"/>
                <w:lang w:eastAsia="id-ID"/>
              </w:rPr>
            </w:pPr>
          </w:p>
          <w:p w:rsidR="00B17343" w:rsidRPr="008579AC" w:rsidRDefault="00B17343"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lastRenderedPageBreak/>
              <w:t>7</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7</w:t>
            </w:r>
          </w:p>
          <w:p w:rsidR="00B31B10" w:rsidRPr="008579AC" w:rsidRDefault="00B31B10" w:rsidP="00B4274F">
            <w:pPr>
              <w:rPr>
                <w:rFonts w:ascii="Arial" w:hAnsi="Arial" w:cs="Arial"/>
                <w:b/>
                <w:i/>
                <w:color w:val="2B2B2B"/>
                <w:sz w:val="24"/>
                <w:szCs w:val="24"/>
                <w:lang w:eastAsia="id-ID"/>
              </w:rPr>
            </w:pPr>
            <w:r w:rsidRPr="008579AC">
              <w:rPr>
                <w:rFonts w:ascii="Arial" w:hAnsi="Arial" w:cs="Arial"/>
                <w:b/>
                <w:i/>
                <w:color w:val="2B2B2B"/>
                <w:sz w:val="24"/>
                <w:szCs w:val="24"/>
                <w:lang w:eastAsia="id-ID"/>
              </w:rPr>
              <w:t>Gii</w:t>
            </w:r>
            <w:r w:rsidR="00B4274F" w:rsidRPr="008579AC">
              <w:rPr>
                <w:rFonts w:ascii="Arial" w:hAnsi="Arial" w:cs="Arial"/>
                <w:b/>
                <w:i/>
                <w:color w:val="2B2B2B"/>
                <w:sz w:val="24"/>
                <w:szCs w:val="24"/>
                <w:lang w:eastAsia="id-ID"/>
              </w:rPr>
              <w:t xml:space="preserve">taashraye'ham tishthaami </w:t>
            </w:r>
          </w:p>
          <w:p w:rsidR="00B31B10" w:rsidRPr="008579AC" w:rsidRDefault="00B4274F" w:rsidP="00B4274F">
            <w:pPr>
              <w:rPr>
                <w:rFonts w:ascii="Arial" w:hAnsi="Arial" w:cs="Arial"/>
                <w:b/>
                <w:i/>
                <w:color w:val="2B2B2B"/>
                <w:sz w:val="24"/>
                <w:szCs w:val="24"/>
                <w:lang w:eastAsia="id-ID"/>
              </w:rPr>
            </w:pPr>
            <w:r w:rsidRPr="008579AC">
              <w:rPr>
                <w:rFonts w:ascii="Arial" w:hAnsi="Arial" w:cs="Arial"/>
                <w:b/>
                <w:i/>
                <w:color w:val="2B2B2B"/>
                <w:sz w:val="24"/>
                <w:szCs w:val="24"/>
                <w:lang w:eastAsia="id-ID"/>
              </w:rPr>
              <w:t>g</w:t>
            </w:r>
            <w:r w:rsidR="00B31B10" w:rsidRPr="008579AC">
              <w:rPr>
                <w:rFonts w:ascii="Arial" w:hAnsi="Arial" w:cs="Arial"/>
                <w:b/>
                <w:i/>
                <w:color w:val="2B2B2B"/>
                <w:sz w:val="24"/>
                <w:szCs w:val="24"/>
                <w:lang w:eastAsia="id-ID"/>
              </w:rPr>
              <w:t>iitaa me chottamam griham;</w:t>
            </w:r>
            <w:r w:rsidR="00B31B10" w:rsidRPr="008579AC">
              <w:rPr>
                <w:rFonts w:ascii="Arial" w:hAnsi="Arial" w:cs="Arial"/>
                <w:b/>
                <w:i/>
                <w:color w:val="2B2B2B"/>
                <w:sz w:val="24"/>
                <w:szCs w:val="24"/>
                <w:lang w:eastAsia="id-ID"/>
              </w:rPr>
              <w:br/>
              <w:t>Gii</w:t>
            </w:r>
            <w:r w:rsidRPr="008579AC">
              <w:rPr>
                <w:rFonts w:ascii="Arial" w:hAnsi="Arial" w:cs="Arial"/>
                <w:b/>
                <w:i/>
                <w:color w:val="2B2B2B"/>
                <w:sz w:val="24"/>
                <w:szCs w:val="24"/>
                <w:lang w:eastAsia="id-ID"/>
              </w:rPr>
              <w:t xml:space="preserve">taajnaanam upaashritya </w:t>
            </w:r>
          </w:p>
          <w:p w:rsidR="00B4274F" w:rsidRPr="008579AC" w:rsidRDefault="00B31B10" w:rsidP="008579AC">
            <w:pPr>
              <w:rPr>
                <w:rFonts w:ascii="Arial" w:hAnsi="Arial" w:cs="Arial"/>
                <w:b/>
                <w:color w:val="2B2B2B"/>
                <w:sz w:val="24"/>
                <w:szCs w:val="24"/>
                <w:lang w:eastAsia="id-ID"/>
              </w:rPr>
            </w:pPr>
            <w:r w:rsidRPr="008579AC">
              <w:rPr>
                <w:rFonts w:ascii="Arial" w:hAnsi="Arial" w:cs="Arial"/>
                <w:b/>
                <w:i/>
                <w:color w:val="2B2B2B"/>
                <w:sz w:val="24"/>
                <w:szCs w:val="24"/>
                <w:lang w:eastAsia="id-ID"/>
              </w:rPr>
              <w:t>trimllo</w:t>
            </w:r>
            <w:r w:rsidR="00B4274F" w:rsidRPr="008579AC">
              <w:rPr>
                <w:rFonts w:ascii="Arial" w:hAnsi="Arial" w:cs="Arial"/>
                <w:b/>
                <w:i/>
                <w:color w:val="2B2B2B"/>
                <w:sz w:val="24"/>
                <w:szCs w:val="24"/>
                <w:lang w:eastAsia="id-ID"/>
              </w:rPr>
              <w:t>kaan paalayaamy</w:t>
            </w:r>
            <w:r w:rsidRPr="008579AC">
              <w:rPr>
                <w:rFonts w:ascii="Arial" w:hAnsi="Arial" w:cs="Arial"/>
                <w:b/>
                <w:i/>
                <w:color w:val="2B2B2B"/>
                <w:sz w:val="24"/>
                <w:szCs w:val="24"/>
                <w:lang w:eastAsia="id-ID"/>
              </w:rPr>
              <w:t xml:space="preserve"> </w:t>
            </w:r>
            <w:r w:rsidR="00B4274F" w:rsidRPr="008579AC">
              <w:rPr>
                <w:rFonts w:ascii="Arial" w:hAnsi="Arial" w:cs="Arial"/>
                <w:b/>
                <w:i/>
                <w:color w:val="2B2B2B"/>
                <w:sz w:val="24"/>
                <w:szCs w:val="24"/>
                <w:lang w:eastAsia="id-ID"/>
              </w:rPr>
              <w:t>aham.</w:t>
            </w:r>
            <w:r w:rsidR="00B4274F"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B31B10"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Aku sendiri berlindung pada Bhagavad Gita, karena Bhagavad gita adalah tempat tinggal-Ku. Aku menjaga dan melindungi ketiga dunia dengan pengetahuan Bhagavad Gita</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8</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8</w:t>
            </w:r>
          </w:p>
          <w:p w:rsidR="00B31B10" w:rsidRPr="008579AC" w:rsidRDefault="00B31B10" w:rsidP="00B31B10">
            <w:pPr>
              <w:rPr>
                <w:rFonts w:ascii="Arial" w:hAnsi="Arial" w:cs="Arial"/>
                <w:b/>
                <w:i/>
                <w:color w:val="2B2B2B"/>
                <w:sz w:val="24"/>
                <w:szCs w:val="24"/>
                <w:lang w:eastAsia="id-ID"/>
              </w:rPr>
            </w:pPr>
            <w:r w:rsidRPr="008579AC">
              <w:rPr>
                <w:rFonts w:ascii="Arial" w:hAnsi="Arial" w:cs="Arial"/>
                <w:b/>
                <w:i/>
                <w:color w:val="2B2B2B"/>
                <w:sz w:val="24"/>
                <w:szCs w:val="24"/>
                <w:lang w:eastAsia="id-ID"/>
              </w:rPr>
              <w:t>Gii</w:t>
            </w:r>
            <w:r w:rsidR="00B4274F" w:rsidRPr="008579AC">
              <w:rPr>
                <w:rFonts w:ascii="Arial" w:hAnsi="Arial" w:cs="Arial"/>
                <w:b/>
                <w:i/>
                <w:color w:val="2B2B2B"/>
                <w:sz w:val="24"/>
                <w:szCs w:val="24"/>
                <w:lang w:eastAsia="id-ID"/>
              </w:rPr>
              <w:t xml:space="preserve">taa me paramaa vidyaa </w:t>
            </w:r>
          </w:p>
          <w:p w:rsidR="00B4274F" w:rsidRPr="008579AC" w:rsidRDefault="00B4274F" w:rsidP="00B31B10">
            <w:pPr>
              <w:rPr>
                <w:rFonts w:ascii="Arial" w:hAnsi="Arial" w:cs="Arial"/>
                <w:b/>
                <w:color w:val="2B2B2B"/>
                <w:sz w:val="24"/>
                <w:szCs w:val="24"/>
                <w:lang w:eastAsia="id-ID"/>
              </w:rPr>
            </w:pPr>
            <w:r w:rsidRPr="008579AC">
              <w:rPr>
                <w:rFonts w:ascii="Arial" w:hAnsi="Arial" w:cs="Arial"/>
                <w:b/>
                <w:i/>
                <w:color w:val="2B2B2B"/>
                <w:sz w:val="24"/>
                <w:szCs w:val="24"/>
                <w:lang w:eastAsia="id-ID"/>
              </w:rPr>
              <w:t>brahma</w:t>
            </w:r>
            <w:r w:rsidR="00B31B10" w:rsidRPr="008579AC">
              <w:rPr>
                <w:rFonts w:ascii="Arial" w:hAnsi="Arial" w:cs="Arial"/>
                <w:b/>
                <w:i/>
                <w:color w:val="2B2B2B"/>
                <w:sz w:val="24"/>
                <w:szCs w:val="24"/>
                <w:lang w:eastAsia="id-ID"/>
              </w:rPr>
              <w:t xml:space="preserve"> ru</w:t>
            </w:r>
            <w:r w:rsidRPr="008579AC">
              <w:rPr>
                <w:rFonts w:ascii="Arial" w:hAnsi="Arial" w:cs="Arial"/>
                <w:b/>
                <w:i/>
                <w:color w:val="2B2B2B"/>
                <w:sz w:val="24"/>
                <w:szCs w:val="24"/>
                <w:lang w:eastAsia="id-ID"/>
              </w:rPr>
              <w:t>paa na samshayah;</w:t>
            </w:r>
            <w:r w:rsidRPr="008579AC">
              <w:rPr>
                <w:rFonts w:ascii="Arial" w:hAnsi="Arial" w:cs="Arial"/>
                <w:b/>
                <w:i/>
                <w:color w:val="2B2B2B"/>
                <w:sz w:val="24"/>
                <w:szCs w:val="24"/>
                <w:lang w:eastAsia="id-ID"/>
              </w:rPr>
              <w:br/>
              <w:t>Ardha</w:t>
            </w:r>
            <w:r w:rsidR="00B31B10" w:rsidRPr="008579AC">
              <w:rPr>
                <w:rFonts w:ascii="Arial" w:hAnsi="Arial" w:cs="Arial"/>
                <w:b/>
                <w:i/>
                <w:color w:val="2B2B2B"/>
                <w:sz w:val="24"/>
                <w:szCs w:val="24"/>
                <w:lang w:eastAsia="id-ID"/>
              </w:rPr>
              <w:t>-maatraaksharaa nityaa sv</w:t>
            </w:r>
            <w:r w:rsidRPr="008579AC">
              <w:rPr>
                <w:rFonts w:ascii="Arial" w:hAnsi="Arial" w:cs="Arial"/>
                <w:b/>
                <w:i/>
                <w:color w:val="2B2B2B"/>
                <w:sz w:val="24"/>
                <w:szCs w:val="24"/>
                <w:lang w:eastAsia="id-ID"/>
              </w:rPr>
              <w:t>aanirvaachya</w:t>
            </w:r>
            <w:r w:rsidR="00B31B10" w:rsidRPr="008579AC">
              <w:rPr>
                <w:rFonts w:ascii="Arial" w:hAnsi="Arial" w:cs="Arial"/>
                <w:b/>
                <w:i/>
                <w:color w:val="2B2B2B"/>
                <w:sz w:val="24"/>
                <w:szCs w:val="24"/>
                <w:lang w:eastAsia="id-ID"/>
              </w:rPr>
              <w:t>-</w:t>
            </w:r>
            <w:r w:rsidRPr="008579AC">
              <w:rPr>
                <w:rFonts w:ascii="Arial" w:hAnsi="Arial" w:cs="Arial"/>
                <w:b/>
                <w:i/>
                <w:color w:val="2B2B2B"/>
                <w:sz w:val="24"/>
                <w:szCs w:val="24"/>
                <w:lang w:eastAsia="id-ID"/>
              </w:rPr>
              <w:t>padaatmikaa.</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B31B10"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Bhagavad Gita adalah ilmu Pengetahuan-Ku</w:t>
            </w:r>
            <w:r w:rsidR="008579AC" w:rsidRPr="008579AC">
              <w:rPr>
                <w:rFonts w:ascii="Arial" w:hAnsi="Arial" w:cs="Arial"/>
                <w:b/>
                <w:color w:val="2B2B2B"/>
                <w:sz w:val="24"/>
                <w:szCs w:val="24"/>
                <w:lang w:eastAsia="id-ID"/>
              </w:rPr>
              <w:t xml:space="preserve"> yang tertinggi, tidak dapat diragukan lagi, Ia adalah bentuk Brahman yang kekal, Ardhamaatraa dari aksara suci OM, keagungan dan kemegahan yang dimiliki oleh sang roh.</w:t>
            </w:r>
          </w:p>
          <w:p w:rsidR="008579AC" w:rsidRPr="008579AC" w:rsidRDefault="008579AC"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9</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9</w:t>
            </w:r>
          </w:p>
          <w:p w:rsidR="008579AC" w:rsidRPr="008579AC" w:rsidRDefault="00B4274F" w:rsidP="00B4274F">
            <w:pPr>
              <w:rPr>
                <w:rFonts w:ascii="Arial" w:hAnsi="Arial" w:cs="Arial"/>
                <w:b/>
                <w:i/>
                <w:color w:val="2B2B2B"/>
                <w:sz w:val="24"/>
                <w:szCs w:val="24"/>
                <w:lang w:eastAsia="id-ID"/>
              </w:rPr>
            </w:pPr>
            <w:r w:rsidRPr="008579AC">
              <w:rPr>
                <w:rFonts w:ascii="Arial" w:hAnsi="Arial" w:cs="Arial"/>
                <w:b/>
                <w:i/>
                <w:color w:val="2B2B2B"/>
                <w:sz w:val="24"/>
                <w:szCs w:val="24"/>
                <w:lang w:eastAsia="id-ID"/>
              </w:rPr>
              <w:t xml:space="preserve">Chidaanandena krishnena </w:t>
            </w:r>
          </w:p>
          <w:p w:rsidR="008579AC" w:rsidRPr="008579AC" w:rsidRDefault="008579AC" w:rsidP="008579AC">
            <w:pPr>
              <w:rPr>
                <w:rFonts w:ascii="Arial" w:hAnsi="Arial" w:cs="Arial"/>
                <w:b/>
                <w:i/>
                <w:color w:val="2B2B2B"/>
                <w:sz w:val="24"/>
                <w:szCs w:val="24"/>
                <w:lang w:eastAsia="id-ID"/>
              </w:rPr>
            </w:pPr>
            <w:r w:rsidRPr="008579AC">
              <w:rPr>
                <w:rFonts w:ascii="Arial" w:hAnsi="Arial" w:cs="Arial"/>
                <w:b/>
                <w:i/>
                <w:color w:val="2B2B2B"/>
                <w:sz w:val="24"/>
                <w:szCs w:val="24"/>
                <w:lang w:eastAsia="id-ID"/>
              </w:rPr>
              <w:t>proktaa sv</w:t>
            </w:r>
            <w:r w:rsidR="00B4274F" w:rsidRPr="008579AC">
              <w:rPr>
                <w:rFonts w:ascii="Arial" w:hAnsi="Arial" w:cs="Arial"/>
                <w:b/>
                <w:i/>
                <w:color w:val="2B2B2B"/>
                <w:sz w:val="24"/>
                <w:szCs w:val="24"/>
                <w:lang w:eastAsia="id-ID"/>
              </w:rPr>
              <w:t>amukhato'rjuna</w:t>
            </w:r>
            <w:r w:rsidRPr="008579AC">
              <w:rPr>
                <w:rFonts w:ascii="Arial" w:hAnsi="Arial" w:cs="Arial"/>
                <w:b/>
                <w:i/>
                <w:color w:val="2B2B2B"/>
                <w:sz w:val="24"/>
                <w:szCs w:val="24"/>
                <w:lang w:eastAsia="id-ID"/>
              </w:rPr>
              <w:t>m</w:t>
            </w:r>
            <w:r w:rsidR="00B4274F" w:rsidRPr="008579AC">
              <w:rPr>
                <w:rFonts w:ascii="Arial" w:hAnsi="Arial" w:cs="Arial"/>
                <w:b/>
                <w:i/>
                <w:color w:val="2B2B2B"/>
                <w:sz w:val="24"/>
                <w:szCs w:val="24"/>
                <w:lang w:eastAsia="id-ID"/>
              </w:rPr>
              <w:t>;</w:t>
            </w:r>
            <w:r w:rsidR="00B4274F" w:rsidRPr="008579AC">
              <w:rPr>
                <w:rFonts w:ascii="Arial" w:hAnsi="Arial" w:cs="Arial"/>
                <w:b/>
                <w:i/>
                <w:color w:val="2B2B2B"/>
                <w:sz w:val="24"/>
                <w:szCs w:val="24"/>
                <w:lang w:eastAsia="id-ID"/>
              </w:rPr>
              <w:br/>
              <w:t>Veda</w:t>
            </w:r>
            <w:r w:rsidRPr="008579AC">
              <w:rPr>
                <w:rFonts w:ascii="Arial" w:hAnsi="Arial" w:cs="Arial"/>
                <w:b/>
                <w:i/>
                <w:color w:val="2B2B2B"/>
                <w:sz w:val="24"/>
                <w:szCs w:val="24"/>
                <w:lang w:eastAsia="id-ID"/>
              </w:rPr>
              <w:t>-</w:t>
            </w:r>
            <w:r w:rsidR="00B4274F" w:rsidRPr="008579AC">
              <w:rPr>
                <w:rFonts w:ascii="Arial" w:hAnsi="Arial" w:cs="Arial"/>
                <w:b/>
                <w:i/>
                <w:color w:val="2B2B2B"/>
                <w:sz w:val="24"/>
                <w:szCs w:val="24"/>
                <w:lang w:eastAsia="id-ID"/>
              </w:rPr>
              <w:t>tray</w:t>
            </w:r>
            <w:r w:rsidRPr="008579AC">
              <w:rPr>
                <w:rFonts w:ascii="Arial" w:hAnsi="Arial" w:cs="Arial"/>
                <w:b/>
                <w:i/>
                <w:color w:val="2B2B2B"/>
                <w:sz w:val="24"/>
                <w:szCs w:val="24"/>
                <w:lang w:eastAsia="id-ID"/>
              </w:rPr>
              <w:t>ii paraanandaa</w:t>
            </w:r>
          </w:p>
          <w:p w:rsidR="00B4274F" w:rsidRPr="008579AC" w:rsidRDefault="008579AC" w:rsidP="008579AC">
            <w:pPr>
              <w:rPr>
                <w:rFonts w:ascii="Arial" w:hAnsi="Arial" w:cs="Arial"/>
                <w:b/>
                <w:color w:val="2B2B2B"/>
                <w:sz w:val="24"/>
                <w:szCs w:val="24"/>
                <w:lang w:eastAsia="id-ID"/>
              </w:rPr>
            </w:pPr>
            <w:r w:rsidRPr="008579AC">
              <w:rPr>
                <w:rFonts w:ascii="Arial" w:hAnsi="Arial" w:cs="Arial"/>
                <w:b/>
                <w:i/>
                <w:color w:val="2B2B2B"/>
                <w:sz w:val="24"/>
                <w:szCs w:val="24"/>
                <w:lang w:eastAsia="id-ID"/>
              </w:rPr>
              <w:t xml:space="preserve"> tatv</w:t>
            </w:r>
            <w:r w:rsidR="00B4274F" w:rsidRPr="008579AC">
              <w:rPr>
                <w:rFonts w:ascii="Arial" w:hAnsi="Arial" w:cs="Arial"/>
                <w:b/>
                <w:i/>
                <w:color w:val="2B2B2B"/>
                <w:sz w:val="24"/>
                <w:szCs w:val="24"/>
                <w:lang w:eastAsia="id-ID"/>
              </w:rPr>
              <w:t>aartha</w:t>
            </w:r>
            <w:r w:rsidRPr="008579AC">
              <w:rPr>
                <w:rFonts w:ascii="Arial" w:hAnsi="Arial" w:cs="Arial"/>
                <w:b/>
                <w:i/>
                <w:color w:val="2B2B2B"/>
                <w:sz w:val="24"/>
                <w:szCs w:val="24"/>
                <w:lang w:eastAsia="id-ID"/>
              </w:rPr>
              <w:t>-</w:t>
            </w:r>
            <w:r w:rsidR="00B4274F" w:rsidRPr="008579AC">
              <w:rPr>
                <w:rFonts w:ascii="Arial" w:hAnsi="Arial" w:cs="Arial"/>
                <w:b/>
                <w:i/>
                <w:color w:val="2B2B2B"/>
                <w:sz w:val="24"/>
                <w:szCs w:val="24"/>
                <w:lang w:eastAsia="id-ID"/>
              </w:rPr>
              <w:t>jnaanasamyutaa.</w:t>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8579AC"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Bhagavad gita disabdakan sendiri oleh Srii Krishna, Beliau Yang Maha Mengetahui, dari Bibir Padma-Nya kepada Arjuna. Ia berisikan intisari dari ajaran – ajaran Veda Trayi (Rg, Yayur dan Sama Veda), pengetahuan sejati yang penuh kebahagiaan.</w:t>
            </w:r>
          </w:p>
          <w:p w:rsidR="008579AC" w:rsidRPr="008579AC" w:rsidRDefault="008579AC"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10</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10</w:t>
            </w:r>
          </w:p>
          <w:p w:rsidR="008579AC" w:rsidRPr="008579AC" w:rsidRDefault="00B4274F" w:rsidP="008579AC">
            <w:pPr>
              <w:rPr>
                <w:rFonts w:ascii="Arial" w:hAnsi="Arial" w:cs="Arial"/>
                <w:b/>
                <w:i/>
                <w:color w:val="2B2B2B"/>
                <w:sz w:val="24"/>
                <w:szCs w:val="24"/>
                <w:lang w:eastAsia="id-ID"/>
              </w:rPr>
            </w:pPr>
            <w:r w:rsidRPr="008579AC">
              <w:rPr>
                <w:rFonts w:ascii="Arial" w:hAnsi="Arial" w:cs="Arial"/>
                <w:b/>
                <w:i/>
                <w:color w:val="2B2B2B"/>
                <w:sz w:val="24"/>
                <w:szCs w:val="24"/>
                <w:lang w:eastAsia="id-ID"/>
              </w:rPr>
              <w:t>Yo</w:t>
            </w:r>
            <w:r w:rsidR="008579AC" w:rsidRPr="008579AC">
              <w:rPr>
                <w:rFonts w:ascii="Arial" w:hAnsi="Arial" w:cs="Arial"/>
                <w:b/>
                <w:i/>
                <w:color w:val="2B2B2B"/>
                <w:sz w:val="24"/>
                <w:szCs w:val="24"/>
                <w:lang w:eastAsia="id-ID"/>
              </w:rPr>
              <w:t>’</w:t>
            </w:r>
            <w:r w:rsidRPr="008579AC">
              <w:rPr>
                <w:rFonts w:ascii="Arial" w:hAnsi="Arial" w:cs="Arial"/>
                <w:b/>
                <w:i/>
                <w:color w:val="2B2B2B"/>
                <w:sz w:val="24"/>
                <w:szCs w:val="24"/>
                <w:lang w:eastAsia="id-ID"/>
              </w:rPr>
              <w:t>shtaadas</w:t>
            </w:r>
            <w:r w:rsidR="008579AC" w:rsidRPr="008579AC">
              <w:rPr>
                <w:rFonts w:ascii="Arial" w:hAnsi="Arial" w:cs="Arial"/>
                <w:b/>
                <w:i/>
                <w:color w:val="2B2B2B"/>
                <w:sz w:val="24"/>
                <w:szCs w:val="24"/>
                <w:lang w:eastAsia="id-ID"/>
              </w:rPr>
              <w:t>a japo</w:t>
            </w:r>
            <w:r w:rsidRPr="008579AC">
              <w:rPr>
                <w:rFonts w:ascii="Arial" w:hAnsi="Arial" w:cs="Arial"/>
                <w:b/>
                <w:i/>
                <w:color w:val="2B2B2B"/>
                <w:sz w:val="24"/>
                <w:szCs w:val="24"/>
                <w:lang w:eastAsia="id-ID"/>
              </w:rPr>
              <w:t xml:space="preserve"> nityam </w:t>
            </w:r>
          </w:p>
          <w:p w:rsidR="008579AC" w:rsidRPr="008579AC" w:rsidRDefault="00B4274F" w:rsidP="008579AC">
            <w:pPr>
              <w:rPr>
                <w:rFonts w:ascii="Arial" w:hAnsi="Arial" w:cs="Arial"/>
                <w:b/>
                <w:i/>
                <w:color w:val="2B2B2B"/>
                <w:sz w:val="24"/>
                <w:szCs w:val="24"/>
                <w:lang w:eastAsia="id-ID"/>
              </w:rPr>
            </w:pPr>
            <w:r w:rsidRPr="008579AC">
              <w:rPr>
                <w:rFonts w:ascii="Arial" w:hAnsi="Arial" w:cs="Arial"/>
                <w:b/>
                <w:i/>
                <w:color w:val="2B2B2B"/>
                <w:sz w:val="24"/>
                <w:szCs w:val="24"/>
                <w:lang w:eastAsia="id-ID"/>
              </w:rPr>
              <w:t>naro nishchalamaanasah;</w:t>
            </w:r>
            <w:r w:rsidRPr="008579AC">
              <w:rPr>
                <w:rFonts w:ascii="Arial" w:hAnsi="Arial" w:cs="Arial"/>
                <w:b/>
                <w:i/>
                <w:color w:val="2B2B2B"/>
                <w:sz w:val="24"/>
                <w:szCs w:val="24"/>
                <w:lang w:eastAsia="id-ID"/>
              </w:rPr>
              <w:br/>
              <w:t xml:space="preserve">Jnaanasiddhim sa labhate </w:t>
            </w:r>
          </w:p>
          <w:p w:rsidR="00B4274F" w:rsidRPr="008579AC" w:rsidRDefault="00B4274F" w:rsidP="008579AC">
            <w:pPr>
              <w:rPr>
                <w:rFonts w:ascii="Arial" w:hAnsi="Arial" w:cs="Arial"/>
                <w:b/>
                <w:color w:val="2B2B2B"/>
                <w:sz w:val="24"/>
                <w:szCs w:val="24"/>
                <w:lang w:eastAsia="id-ID"/>
              </w:rPr>
            </w:pPr>
            <w:r w:rsidRPr="008579AC">
              <w:rPr>
                <w:rFonts w:ascii="Arial" w:hAnsi="Arial" w:cs="Arial"/>
                <w:b/>
                <w:i/>
                <w:color w:val="2B2B2B"/>
                <w:sz w:val="24"/>
                <w:szCs w:val="24"/>
                <w:lang w:eastAsia="id-ID"/>
              </w:rPr>
              <w:t>tato yaati param padam.</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Default="008579AC"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Ia yang melafalkan 18 Bab Bhagavad Gita setiap hari, dengan penuh ketulusan dan ketetapan hati, pikirannya mantap dan tidak tergoyahkan, mencapai pengetahuan sempurna, dan tujuan yang tertinggi.</w:t>
            </w:r>
          </w:p>
          <w:p w:rsidR="00C322CE" w:rsidRPr="008579AC" w:rsidRDefault="00C322CE"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11</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11</w:t>
            </w:r>
          </w:p>
          <w:p w:rsidR="008579AC" w:rsidRPr="008579AC" w:rsidRDefault="00B4274F" w:rsidP="008579AC">
            <w:pPr>
              <w:rPr>
                <w:rFonts w:ascii="Arial" w:hAnsi="Arial" w:cs="Arial"/>
                <w:b/>
                <w:i/>
                <w:color w:val="2B2B2B"/>
                <w:sz w:val="24"/>
                <w:szCs w:val="24"/>
                <w:lang w:eastAsia="id-ID"/>
              </w:rPr>
            </w:pPr>
            <w:r w:rsidRPr="008579AC">
              <w:rPr>
                <w:rFonts w:ascii="Arial" w:hAnsi="Arial" w:cs="Arial"/>
                <w:b/>
                <w:i/>
                <w:color w:val="2B2B2B"/>
                <w:sz w:val="24"/>
                <w:szCs w:val="24"/>
                <w:lang w:eastAsia="id-ID"/>
              </w:rPr>
              <w:t>Paat</w:t>
            </w:r>
            <w:r w:rsidR="008579AC" w:rsidRPr="008579AC">
              <w:rPr>
                <w:rFonts w:ascii="Arial" w:hAnsi="Arial" w:cs="Arial"/>
                <w:b/>
                <w:i/>
                <w:color w:val="2B2B2B"/>
                <w:sz w:val="24"/>
                <w:szCs w:val="24"/>
                <w:lang w:eastAsia="id-ID"/>
              </w:rPr>
              <w:t xml:space="preserve"> he'asamarthah sampurne</w:t>
            </w:r>
            <w:r w:rsidRPr="008579AC">
              <w:rPr>
                <w:rFonts w:ascii="Arial" w:hAnsi="Arial" w:cs="Arial"/>
                <w:b/>
                <w:i/>
                <w:color w:val="2B2B2B"/>
                <w:sz w:val="24"/>
                <w:szCs w:val="24"/>
                <w:lang w:eastAsia="id-ID"/>
              </w:rPr>
              <w:t xml:space="preserve"> tato'rdham paat</w:t>
            </w:r>
            <w:r w:rsidR="008579AC"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hamaacharet;</w:t>
            </w:r>
            <w:r w:rsidRPr="008579AC">
              <w:rPr>
                <w:rFonts w:ascii="Arial" w:hAnsi="Arial" w:cs="Arial"/>
                <w:b/>
                <w:i/>
                <w:color w:val="2B2B2B"/>
                <w:sz w:val="24"/>
                <w:szCs w:val="24"/>
                <w:lang w:eastAsia="id-ID"/>
              </w:rPr>
              <w:br/>
              <w:t xml:space="preserve">Tadaa godaanajam punyam </w:t>
            </w:r>
          </w:p>
          <w:p w:rsidR="00B4274F" w:rsidRPr="008579AC" w:rsidRDefault="00B4274F" w:rsidP="008579AC">
            <w:pPr>
              <w:rPr>
                <w:rFonts w:ascii="Arial" w:hAnsi="Arial" w:cs="Arial"/>
                <w:b/>
                <w:color w:val="2B2B2B"/>
                <w:sz w:val="24"/>
                <w:szCs w:val="24"/>
                <w:lang w:eastAsia="id-ID"/>
              </w:rPr>
            </w:pPr>
            <w:r w:rsidRPr="008579AC">
              <w:rPr>
                <w:rFonts w:ascii="Arial" w:hAnsi="Arial" w:cs="Arial"/>
                <w:b/>
                <w:i/>
                <w:color w:val="2B2B2B"/>
                <w:sz w:val="24"/>
                <w:szCs w:val="24"/>
                <w:lang w:eastAsia="id-ID"/>
              </w:rPr>
              <w:t>labhate naatra samshayah.</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8579AC"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Jika tidak memungkinkan untuk membaca keseluruhan sloka Bhagavad Gita, maka membaca setengahnya saja akan memberikan seseorang berkah sama dengan berkah yang didapatkan dari menyumbahkan seekor sapi</w:t>
            </w:r>
          </w:p>
          <w:p w:rsidR="008579AC" w:rsidRPr="008579AC" w:rsidRDefault="008579AC"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12</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12</w:t>
            </w:r>
          </w:p>
          <w:p w:rsidR="00B4274F" w:rsidRPr="008579AC" w:rsidRDefault="00B4274F" w:rsidP="008579AC">
            <w:pPr>
              <w:rPr>
                <w:rFonts w:ascii="Arial" w:hAnsi="Arial" w:cs="Arial"/>
                <w:b/>
                <w:color w:val="2B2B2B"/>
                <w:sz w:val="24"/>
                <w:szCs w:val="24"/>
                <w:lang w:eastAsia="id-ID"/>
              </w:rPr>
            </w:pPr>
            <w:r w:rsidRPr="008579AC">
              <w:rPr>
                <w:rFonts w:ascii="Arial" w:hAnsi="Arial" w:cs="Arial"/>
                <w:b/>
                <w:i/>
                <w:color w:val="2B2B2B"/>
                <w:sz w:val="24"/>
                <w:szCs w:val="24"/>
                <w:lang w:eastAsia="id-ID"/>
              </w:rPr>
              <w:t>Tribhaagam pat</w:t>
            </w:r>
            <w:r w:rsidR="008579AC"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hamaanastu gan</w:t>
            </w:r>
            <w:r w:rsidR="008579AC" w:rsidRPr="008579AC">
              <w:rPr>
                <w:rFonts w:ascii="Arial" w:hAnsi="Arial" w:cs="Arial"/>
                <w:b/>
                <w:i/>
                <w:color w:val="2B2B2B"/>
                <w:sz w:val="24"/>
                <w:szCs w:val="24"/>
                <w:lang w:eastAsia="id-ID"/>
              </w:rPr>
              <w:t>g</w:t>
            </w:r>
            <w:r w:rsidRPr="008579AC">
              <w:rPr>
                <w:rFonts w:ascii="Arial" w:hAnsi="Arial" w:cs="Arial"/>
                <w:b/>
                <w:i/>
                <w:color w:val="2B2B2B"/>
                <w:sz w:val="24"/>
                <w:szCs w:val="24"/>
                <w:lang w:eastAsia="id-ID"/>
              </w:rPr>
              <w:t>gaasnaanaphalam labhet;</w:t>
            </w:r>
            <w:r w:rsidRPr="008579AC">
              <w:rPr>
                <w:rFonts w:ascii="Arial" w:hAnsi="Arial" w:cs="Arial"/>
                <w:b/>
                <w:i/>
                <w:color w:val="2B2B2B"/>
                <w:sz w:val="24"/>
                <w:szCs w:val="24"/>
                <w:lang w:eastAsia="id-ID"/>
              </w:rPr>
              <w:br/>
              <w:t>Sadam</w:t>
            </w:r>
            <w:r w:rsidR="008579AC"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sam japamaanastu somayaagaphalam labhet.</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8579AC" w:rsidRDefault="008579AC"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Ia yang membaca sepertiga dari sloka – sloka suci Bhagavad Gita kan memperoleh berkah yang sama seperti mandi di sungai Suci Gangga dan ia yang membaca seperenamnya akan mendapatkan berkah seperti melakukan persembahan soma</w:t>
            </w:r>
          </w:p>
          <w:p w:rsidR="00C322CE" w:rsidRPr="008579AC" w:rsidRDefault="00C322CE"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13</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13</w:t>
            </w:r>
          </w:p>
          <w:p w:rsidR="008579AC" w:rsidRPr="008579AC" w:rsidRDefault="00B4274F" w:rsidP="008579AC">
            <w:pPr>
              <w:rPr>
                <w:rFonts w:ascii="Arial" w:hAnsi="Arial" w:cs="Arial"/>
                <w:b/>
                <w:i/>
                <w:color w:val="2B2B2B"/>
                <w:sz w:val="24"/>
                <w:szCs w:val="24"/>
                <w:lang w:eastAsia="id-ID"/>
              </w:rPr>
            </w:pPr>
            <w:r w:rsidRPr="008579AC">
              <w:rPr>
                <w:rFonts w:ascii="Arial" w:hAnsi="Arial" w:cs="Arial"/>
                <w:b/>
                <w:i/>
                <w:color w:val="2B2B2B"/>
                <w:sz w:val="24"/>
                <w:szCs w:val="24"/>
                <w:lang w:eastAsia="id-ID"/>
              </w:rPr>
              <w:t>Ekaadhyaayam tu yo nityam pathate bhaktisam</w:t>
            </w:r>
            <w:r w:rsidR="008579AC" w:rsidRPr="008579AC">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yuta;</w:t>
            </w:r>
            <w:r w:rsidRPr="008579AC">
              <w:rPr>
                <w:rFonts w:ascii="Arial" w:hAnsi="Arial" w:cs="Arial"/>
                <w:b/>
                <w:i/>
                <w:color w:val="2B2B2B"/>
                <w:sz w:val="24"/>
                <w:szCs w:val="24"/>
                <w:lang w:eastAsia="id-ID"/>
              </w:rPr>
              <w:br/>
              <w:t xml:space="preserve">Rudralokam avaapnoti </w:t>
            </w:r>
          </w:p>
          <w:p w:rsidR="00B4274F" w:rsidRPr="008579AC" w:rsidRDefault="008579AC" w:rsidP="008579AC">
            <w:pPr>
              <w:rPr>
                <w:rFonts w:ascii="Arial" w:hAnsi="Arial" w:cs="Arial"/>
                <w:b/>
                <w:color w:val="2B2B2B"/>
                <w:sz w:val="24"/>
                <w:szCs w:val="24"/>
                <w:lang w:eastAsia="id-ID"/>
              </w:rPr>
            </w:pPr>
            <w:r w:rsidRPr="008579AC">
              <w:rPr>
                <w:rFonts w:ascii="Arial" w:hAnsi="Arial" w:cs="Arial"/>
                <w:b/>
                <w:i/>
                <w:color w:val="2B2B2B"/>
                <w:sz w:val="24"/>
                <w:szCs w:val="24"/>
                <w:lang w:eastAsia="id-ID"/>
              </w:rPr>
              <w:t>G</w:t>
            </w:r>
            <w:r w:rsidR="00B4274F" w:rsidRPr="008579AC">
              <w:rPr>
                <w:rFonts w:ascii="Arial" w:hAnsi="Arial" w:cs="Arial"/>
                <w:b/>
                <w:i/>
                <w:color w:val="2B2B2B"/>
                <w:sz w:val="24"/>
                <w:szCs w:val="24"/>
                <w:lang w:eastAsia="id-ID"/>
              </w:rPr>
              <w:t>an</w:t>
            </w:r>
            <w:r w:rsidRPr="008579AC">
              <w:rPr>
                <w:rFonts w:ascii="Arial" w:hAnsi="Arial" w:cs="Arial"/>
                <w:b/>
                <w:i/>
                <w:color w:val="2B2B2B"/>
                <w:sz w:val="24"/>
                <w:szCs w:val="24"/>
                <w:lang w:eastAsia="id-ID"/>
              </w:rPr>
              <w:t xml:space="preserve"> o bhu</w:t>
            </w:r>
            <w:r w:rsidR="00B4274F" w:rsidRPr="008579AC">
              <w:rPr>
                <w:rFonts w:ascii="Arial" w:hAnsi="Arial" w:cs="Arial"/>
                <w:b/>
                <w:i/>
                <w:color w:val="2B2B2B"/>
                <w:sz w:val="24"/>
                <w:szCs w:val="24"/>
                <w:lang w:eastAsia="id-ID"/>
              </w:rPr>
              <w:t>t</w:t>
            </w:r>
            <w:r w:rsidRPr="008579AC">
              <w:rPr>
                <w:rFonts w:ascii="Arial" w:hAnsi="Arial" w:cs="Arial"/>
                <w:b/>
                <w:i/>
                <w:color w:val="2B2B2B"/>
                <w:sz w:val="24"/>
                <w:szCs w:val="24"/>
                <w:lang w:eastAsia="id-ID"/>
              </w:rPr>
              <w:t>v</w:t>
            </w:r>
            <w:r w:rsidR="00B4274F" w:rsidRPr="008579AC">
              <w:rPr>
                <w:rFonts w:ascii="Arial" w:hAnsi="Arial" w:cs="Arial"/>
                <w:b/>
                <w:i/>
                <w:color w:val="2B2B2B"/>
                <w:sz w:val="24"/>
                <w:szCs w:val="24"/>
                <w:lang w:eastAsia="id-ID"/>
              </w:rPr>
              <w:t>aa vasecchiram.</w:t>
            </w:r>
            <w:r w:rsidR="00B4274F"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8579AC"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Orang yang membaca satu bab Bhagavad Gita dengan penuh rasa bhakti akan mencapai tempat tinggal Rudra dan menjadi pelayan Shiva. Ia tinggal disana selama bertahun - tahun</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14</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14</w:t>
            </w:r>
          </w:p>
          <w:p w:rsidR="008579AC" w:rsidRPr="008579AC" w:rsidRDefault="00B4274F" w:rsidP="00B4274F">
            <w:pPr>
              <w:rPr>
                <w:rFonts w:ascii="Arial" w:hAnsi="Arial" w:cs="Arial"/>
                <w:b/>
                <w:i/>
                <w:color w:val="2B2B2B"/>
                <w:sz w:val="24"/>
                <w:szCs w:val="24"/>
                <w:lang w:eastAsia="id-ID"/>
              </w:rPr>
            </w:pPr>
            <w:r w:rsidRPr="008579AC">
              <w:rPr>
                <w:rFonts w:ascii="Arial" w:hAnsi="Arial" w:cs="Arial"/>
                <w:b/>
                <w:i/>
                <w:color w:val="2B2B2B"/>
                <w:sz w:val="24"/>
                <w:szCs w:val="24"/>
                <w:lang w:eastAsia="id-ID"/>
              </w:rPr>
              <w:lastRenderedPageBreak/>
              <w:t>Adhyaayam shlokapaadam vaa nityam yah pathate narah;</w:t>
            </w:r>
            <w:r w:rsidRPr="008579AC">
              <w:rPr>
                <w:rFonts w:ascii="Arial" w:hAnsi="Arial" w:cs="Arial"/>
                <w:b/>
                <w:i/>
                <w:color w:val="2B2B2B"/>
                <w:sz w:val="24"/>
                <w:szCs w:val="24"/>
                <w:lang w:eastAsia="id-ID"/>
              </w:rPr>
              <w:br/>
              <w:t>Sa yaati narataam yaavan</w:t>
            </w:r>
          </w:p>
          <w:p w:rsidR="00B4274F" w:rsidRPr="008579AC" w:rsidRDefault="00B4274F" w:rsidP="00B4274F">
            <w:pPr>
              <w:rPr>
                <w:rFonts w:ascii="Arial" w:hAnsi="Arial" w:cs="Arial"/>
                <w:b/>
                <w:color w:val="2B2B2B"/>
                <w:sz w:val="24"/>
                <w:szCs w:val="24"/>
                <w:lang w:eastAsia="id-ID"/>
              </w:rPr>
            </w:pPr>
            <w:r w:rsidRPr="008579AC">
              <w:rPr>
                <w:rFonts w:ascii="Arial" w:hAnsi="Arial" w:cs="Arial"/>
                <w:b/>
                <w:i/>
                <w:color w:val="2B2B2B"/>
                <w:sz w:val="24"/>
                <w:szCs w:val="24"/>
                <w:lang w:eastAsia="id-ID"/>
              </w:rPr>
              <w:t>manwantaram vasundhare.</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8579AC"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Wahai Bhumi, jika seseorang membaca seperempat dari sloka – sloka suci Bhagavad</w:t>
            </w:r>
            <w:r>
              <w:rPr>
                <w:rFonts w:ascii="Arial" w:hAnsi="Arial" w:cs="Arial"/>
                <w:b/>
                <w:color w:val="2B2B2B"/>
                <w:sz w:val="24"/>
                <w:szCs w:val="24"/>
                <w:lang w:eastAsia="id-ID"/>
              </w:rPr>
              <w:t xml:space="preserve"> Gita maka ia akan </w:t>
            </w:r>
            <w:r>
              <w:rPr>
                <w:rFonts w:ascii="Arial" w:hAnsi="Arial" w:cs="Arial"/>
                <w:b/>
                <w:color w:val="2B2B2B"/>
                <w:sz w:val="24"/>
                <w:szCs w:val="24"/>
                <w:lang w:eastAsia="id-ID"/>
              </w:rPr>
              <w:lastRenderedPageBreak/>
              <w:t>mendapatkan badan manusia hingga akhir perputaran jaman</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lastRenderedPageBreak/>
              <w:t>15</w:t>
            </w:r>
            <w:r w:rsidR="008579AC">
              <w:rPr>
                <w:rFonts w:ascii="Arial" w:hAnsi="Arial" w:cs="Arial"/>
                <w:b/>
                <w:color w:val="2B2B2B"/>
                <w:sz w:val="24"/>
                <w:szCs w:val="24"/>
                <w:lang w:eastAsia="id-ID"/>
              </w:rPr>
              <w:t xml:space="preserve"> - 16</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15</w:t>
            </w:r>
            <w:r w:rsidR="008579AC">
              <w:rPr>
                <w:rFonts w:ascii="Arial" w:hAnsi="Arial" w:cs="Arial"/>
                <w:b/>
                <w:i/>
                <w:color w:val="2B2B2B"/>
                <w:sz w:val="24"/>
                <w:szCs w:val="24"/>
                <w:lang w:eastAsia="id-ID"/>
              </w:rPr>
              <w:t xml:space="preserve"> - 16</w:t>
            </w:r>
          </w:p>
          <w:p w:rsidR="008579AC" w:rsidRDefault="008579AC" w:rsidP="008579AC">
            <w:pPr>
              <w:rPr>
                <w:rFonts w:ascii="Arial" w:hAnsi="Arial" w:cs="Arial"/>
                <w:b/>
                <w:i/>
                <w:color w:val="2B2B2B"/>
                <w:sz w:val="24"/>
                <w:szCs w:val="24"/>
                <w:lang w:eastAsia="id-ID"/>
              </w:rPr>
            </w:pPr>
            <w:r>
              <w:rPr>
                <w:rFonts w:ascii="Arial" w:hAnsi="Arial" w:cs="Arial"/>
                <w:b/>
                <w:i/>
                <w:color w:val="2B2B2B"/>
                <w:sz w:val="24"/>
                <w:szCs w:val="24"/>
                <w:lang w:eastAsia="id-ID"/>
              </w:rPr>
              <w:t>Gii</w:t>
            </w:r>
            <w:r w:rsidR="00B4274F" w:rsidRPr="008579AC">
              <w:rPr>
                <w:rFonts w:ascii="Arial" w:hAnsi="Arial" w:cs="Arial"/>
                <w:b/>
                <w:i/>
                <w:color w:val="2B2B2B"/>
                <w:sz w:val="24"/>
                <w:szCs w:val="24"/>
                <w:lang w:eastAsia="id-ID"/>
              </w:rPr>
              <w:t>taayaah shlo</w:t>
            </w:r>
            <w:r>
              <w:rPr>
                <w:rFonts w:ascii="Arial" w:hAnsi="Arial" w:cs="Arial"/>
                <w:b/>
                <w:i/>
                <w:color w:val="2B2B2B"/>
                <w:sz w:val="24"/>
                <w:szCs w:val="24"/>
                <w:lang w:eastAsia="id-ID"/>
              </w:rPr>
              <w:t>kadas</w:t>
            </w:r>
            <w:r w:rsidR="00B4274F" w:rsidRPr="008579AC">
              <w:rPr>
                <w:rFonts w:ascii="Arial" w:hAnsi="Arial" w:cs="Arial"/>
                <w:b/>
                <w:i/>
                <w:color w:val="2B2B2B"/>
                <w:sz w:val="24"/>
                <w:szCs w:val="24"/>
                <w:lang w:eastAsia="id-ID"/>
              </w:rPr>
              <w:t>akam sapta pancha chatushtayam; </w:t>
            </w:r>
            <w:r w:rsidR="00B4274F" w:rsidRPr="008579AC">
              <w:rPr>
                <w:rFonts w:ascii="Arial" w:hAnsi="Arial" w:cs="Arial"/>
                <w:b/>
                <w:i/>
                <w:color w:val="2B2B2B"/>
                <w:sz w:val="24"/>
                <w:szCs w:val="24"/>
                <w:lang w:eastAsia="id-ID"/>
              </w:rPr>
              <w:br/>
            </w:r>
            <w:r>
              <w:rPr>
                <w:rFonts w:ascii="Arial" w:hAnsi="Arial" w:cs="Arial"/>
                <w:b/>
                <w:i/>
                <w:color w:val="2B2B2B"/>
                <w:sz w:val="24"/>
                <w:szCs w:val="24"/>
                <w:lang w:eastAsia="id-ID"/>
              </w:rPr>
              <w:t>Dv</w:t>
            </w:r>
            <w:r w:rsidR="00B4274F" w:rsidRPr="008579AC">
              <w:rPr>
                <w:rFonts w:ascii="Arial" w:hAnsi="Arial" w:cs="Arial"/>
                <w:b/>
                <w:i/>
                <w:color w:val="2B2B2B"/>
                <w:sz w:val="24"/>
                <w:szCs w:val="24"/>
                <w:lang w:eastAsia="id-ID"/>
              </w:rPr>
              <w:t>au</w:t>
            </w:r>
            <w:r>
              <w:rPr>
                <w:rFonts w:ascii="Arial" w:hAnsi="Arial" w:cs="Arial"/>
                <w:b/>
                <w:i/>
                <w:color w:val="2B2B2B"/>
                <w:sz w:val="24"/>
                <w:szCs w:val="24"/>
                <w:lang w:eastAsia="id-ID"/>
              </w:rPr>
              <w:t xml:space="preserve"> </w:t>
            </w:r>
            <w:r w:rsidR="00B4274F" w:rsidRPr="008579AC">
              <w:rPr>
                <w:rFonts w:ascii="Arial" w:hAnsi="Arial" w:cs="Arial"/>
                <w:b/>
                <w:i/>
                <w:color w:val="2B2B2B"/>
                <w:sz w:val="24"/>
                <w:szCs w:val="24"/>
                <w:lang w:eastAsia="id-ID"/>
              </w:rPr>
              <w:t>tr</w:t>
            </w:r>
            <w:r>
              <w:rPr>
                <w:rFonts w:ascii="Arial" w:hAnsi="Arial" w:cs="Arial"/>
                <w:b/>
                <w:i/>
                <w:color w:val="2B2B2B"/>
                <w:sz w:val="24"/>
                <w:szCs w:val="24"/>
                <w:lang w:eastAsia="id-ID"/>
              </w:rPr>
              <w:t>ii</w:t>
            </w:r>
            <w:r w:rsidR="00B4274F" w:rsidRPr="008579AC">
              <w:rPr>
                <w:rFonts w:ascii="Arial" w:hAnsi="Arial" w:cs="Arial"/>
                <w:b/>
                <w:i/>
                <w:color w:val="2B2B2B"/>
                <w:sz w:val="24"/>
                <w:szCs w:val="24"/>
                <w:lang w:eastAsia="id-ID"/>
              </w:rPr>
              <w:t>nekam tadardham</w:t>
            </w:r>
            <w:r>
              <w:rPr>
                <w:rFonts w:ascii="Arial" w:hAnsi="Arial" w:cs="Arial"/>
                <w:b/>
                <w:i/>
                <w:color w:val="2B2B2B"/>
                <w:sz w:val="24"/>
                <w:szCs w:val="24"/>
                <w:lang w:eastAsia="id-ID"/>
              </w:rPr>
              <w:t xml:space="preserve"> </w:t>
            </w:r>
            <w:r w:rsidR="00B4274F" w:rsidRPr="008579AC">
              <w:rPr>
                <w:rFonts w:ascii="Arial" w:hAnsi="Arial" w:cs="Arial"/>
                <w:b/>
                <w:i/>
                <w:color w:val="2B2B2B"/>
                <w:sz w:val="24"/>
                <w:szCs w:val="24"/>
                <w:lang w:eastAsia="id-ID"/>
              </w:rPr>
              <w:t>vaa shlokaanaam yah pathennarah.</w:t>
            </w:r>
          </w:p>
          <w:p w:rsidR="008579AC" w:rsidRDefault="008579AC" w:rsidP="008579AC">
            <w:pPr>
              <w:rPr>
                <w:rFonts w:ascii="Arial" w:hAnsi="Arial" w:cs="Arial"/>
                <w:b/>
                <w:i/>
                <w:color w:val="2B2B2B"/>
                <w:sz w:val="24"/>
                <w:szCs w:val="24"/>
                <w:lang w:eastAsia="id-ID"/>
              </w:rPr>
            </w:pPr>
            <w:r w:rsidRPr="008579AC">
              <w:rPr>
                <w:rFonts w:ascii="Arial" w:hAnsi="Arial" w:cs="Arial"/>
                <w:b/>
                <w:i/>
                <w:color w:val="2B2B2B"/>
                <w:sz w:val="24"/>
                <w:szCs w:val="24"/>
                <w:lang w:eastAsia="id-ID"/>
              </w:rPr>
              <w:t>Cha</w:t>
            </w:r>
            <w:r>
              <w:rPr>
                <w:rFonts w:ascii="Arial" w:hAnsi="Arial" w:cs="Arial"/>
                <w:b/>
                <w:i/>
                <w:color w:val="2B2B2B"/>
                <w:sz w:val="24"/>
                <w:szCs w:val="24"/>
                <w:lang w:eastAsia="id-ID"/>
              </w:rPr>
              <w:t>ndralokam avaapnoti varshaanaam</w:t>
            </w:r>
            <w:r w:rsidRPr="008579AC">
              <w:rPr>
                <w:rFonts w:ascii="Arial" w:hAnsi="Arial" w:cs="Arial"/>
                <w:b/>
                <w:i/>
                <w:color w:val="2B2B2B"/>
                <w:sz w:val="24"/>
                <w:szCs w:val="24"/>
                <w:lang w:eastAsia="id-ID"/>
              </w:rPr>
              <w:t>ayutam dhruvam;</w:t>
            </w:r>
            <w:r w:rsidRPr="008579AC">
              <w:rPr>
                <w:rFonts w:ascii="Arial" w:hAnsi="Arial" w:cs="Arial"/>
                <w:b/>
                <w:i/>
                <w:color w:val="2B2B2B"/>
                <w:sz w:val="24"/>
                <w:szCs w:val="24"/>
                <w:lang w:eastAsia="id-ID"/>
              </w:rPr>
              <w:br/>
              <w:t>G</w:t>
            </w:r>
            <w:r>
              <w:rPr>
                <w:rFonts w:ascii="Arial" w:hAnsi="Arial" w:cs="Arial"/>
                <w:b/>
                <w:i/>
                <w:color w:val="2B2B2B"/>
                <w:sz w:val="24"/>
                <w:szCs w:val="24"/>
                <w:lang w:eastAsia="id-ID"/>
              </w:rPr>
              <w:t>ii</w:t>
            </w:r>
            <w:r w:rsidRPr="008579AC">
              <w:rPr>
                <w:rFonts w:ascii="Arial" w:hAnsi="Arial" w:cs="Arial"/>
                <w:b/>
                <w:i/>
                <w:color w:val="2B2B2B"/>
                <w:sz w:val="24"/>
                <w:szCs w:val="24"/>
                <w:lang w:eastAsia="id-ID"/>
              </w:rPr>
              <w:t xml:space="preserve">taapaathasamaayukto </w:t>
            </w:r>
          </w:p>
          <w:p w:rsidR="00B4274F" w:rsidRPr="008579AC" w:rsidRDefault="008579AC" w:rsidP="008579AC">
            <w:pPr>
              <w:rPr>
                <w:rFonts w:ascii="Arial" w:hAnsi="Arial" w:cs="Arial"/>
                <w:b/>
                <w:color w:val="2B2B2B"/>
                <w:sz w:val="24"/>
                <w:szCs w:val="24"/>
                <w:lang w:eastAsia="id-ID"/>
              </w:rPr>
            </w:pPr>
            <w:r w:rsidRPr="008579AC">
              <w:rPr>
                <w:rFonts w:ascii="Arial" w:hAnsi="Arial" w:cs="Arial"/>
                <w:b/>
                <w:i/>
                <w:color w:val="2B2B2B"/>
                <w:sz w:val="24"/>
                <w:szCs w:val="24"/>
                <w:lang w:eastAsia="id-ID"/>
              </w:rPr>
              <w:t>mrito maanush</w:t>
            </w:r>
            <w:r>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ataam vrajet.</w:t>
            </w:r>
            <w:r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8579AC" w:rsidP="00E512D4">
            <w:pPr>
              <w:rPr>
                <w:rFonts w:ascii="Arial" w:hAnsi="Arial" w:cs="Arial"/>
                <w:b/>
                <w:color w:val="2B2B2B"/>
                <w:sz w:val="24"/>
                <w:szCs w:val="24"/>
                <w:lang w:eastAsia="id-ID"/>
              </w:rPr>
            </w:pPr>
            <w:r>
              <w:rPr>
                <w:rFonts w:ascii="Arial" w:hAnsi="Arial" w:cs="Arial"/>
                <w:b/>
                <w:color w:val="2B2B2B"/>
                <w:sz w:val="24"/>
                <w:szCs w:val="24"/>
                <w:lang w:eastAsia="id-ID"/>
              </w:rPr>
              <w:t>Ia yang membaca berulang – ulang sepuluh, tujuh, lima, empat, tiga, dua atau bahkan satu atau setengah sloka akan mencapai planet bulan dan tinggal disana selama sepuluh ribu tahun. Dengan membiasakan diri mempelajari kitab suci Bhagavad Gita setiap hari, maka orang yang sedang sekarat sekalipun akan bangkit dan segar bugar kembali</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17</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17</w:t>
            </w:r>
          </w:p>
          <w:p w:rsidR="00B4274F" w:rsidRPr="008579AC" w:rsidRDefault="008579AC" w:rsidP="00B4274F">
            <w:pPr>
              <w:rPr>
                <w:rFonts w:ascii="Arial" w:hAnsi="Arial" w:cs="Arial"/>
                <w:b/>
                <w:color w:val="2B2B2B"/>
                <w:sz w:val="24"/>
                <w:szCs w:val="24"/>
                <w:lang w:eastAsia="id-ID"/>
              </w:rPr>
            </w:pPr>
            <w:r>
              <w:rPr>
                <w:rFonts w:ascii="Arial" w:hAnsi="Arial" w:cs="Arial"/>
                <w:b/>
                <w:i/>
                <w:color w:val="2B2B2B"/>
                <w:sz w:val="24"/>
                <w:szCs w:val="24"/>
                <w:lang w:eastAsia="id-ID"/>
              </w:rPr>
              <w:t>Geetaabhyaasam punah kritv</w:t>
            </w:r>
            <w:r w:rsidR="00B4274F" w:rsidRPr="008579AC">
              <w:rPr>
                <w:rFonts w:ascii="Arial" w:hAnsi="Arial" w:cs="Arial"/>
                <w:b/>
                <w:i/>
                <w:color w:val="2B2B2B"/>
                <w:sz w:val="24"/>
                <w:szCs w:val="24"/>
                <w:lang w:eastAsia="id-ID"/>
              </w:rPr>
              <w:t>aa la</w:t>
            </w:r>
            <w:r>
              <w:rPr>
                <w:rFonts w:ascii="Arial" w:hAnsi="Arial" w:cs="Arial"/>
                <w:b/>
                <w:i/>
                <w:color w:val="2B2B2B"/>
                <w:sz w:val="24"/>
                <w:szCs w:val="24"/>
                <w:lang w:eastAsia="id-ID"/>
              </w:rPr>
              <w:t>bhate muktim-uttamaam;</w:t>
            </w:r>
            <w:r>
              <w:rPr>
                <w:rFonts w:ascii="Arial" w:hAnsi="Arial" w:cs="Arial"/>
                <w:b/>
                <w:i/>
                <w:color w:val="2B2B2B"/>
                <w:sz w:val="24"/>
                <w:szCs w:val="24"/>
                <w:lang w:eastAsia="id-ID"/>
              </w:rPr>
              <w:br/>
              <w:t>Gii</w:t>
            </w:r>
            <w:r w:rsidR="00B4274F" w:rsidRPr="008579AC">
              <w:rPr>
                <w:rFonts w:ascii="Arial" w:hAnsi="Arial" w:cs="Arial"/>
                <w:b/>
                <w:i/>
                <w:color w:val="2B2B2B"/>
                <w:sz w:val="24"/>
                <w:szCs w:val="24"/>
                <w:lang w:eastAsia="id-ID"/>
              </w:rPr>
              <w:t>tetyucchaarasam</w:t>
            </w:r>
            <w:r>
              <w:rPr>
                <w:rFonts w:ascii="Arial" w:hAnsi="Arial" w:cs="Arial"/>
                <w:b/>
                <w:i/>
                <w:color w:val="2B2B2B"/>
                <w:sz w:val="24"/>
                <w:szCs w:val="24"/>
                <w:lang w:eastAsia="id-ID"/>
              </w:rPr>
              <w:t xml:space="preserve"> </w:t>
            </w:r>
            <w:r w:rsidR="00B4274F" w:rsidRPr="008579AC">
              <w:rPr>
                <w:rFonts w:ascii="Arial" w:hAnsi="Arial" w:cs="Arial"/>
                <w:b/>
                <w:i/>
                <w:color w:val="2B2B2B"/>
                <w:sz w:val="24"/>
                <w:szCs w:val="24"/>
                <w:lang w:eastAsia="id-ID"/>
              </w:rPr>
              <w:t>yukto mriyamaano gatim labhet.</w:t>
            </w:r>
            <w:r w:rsidR="00B4274F"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Default="008579AC" w:rsidP="00E512D4">
            <w:pPr>
              <w:rPr>
                <w:rFonts w:ascii="Arial" w:hAnsi="Arial" w:cs="Arial"/>
                <w:b/>
                <w:color w:val="2B2B2B"/>
                <w:sz w:val="24"/>
                <w:szCs w:val="24"/>
                <w:lang w:eastAsia="id-ID"/>
              </w:rPr>
            </w:pPr>
            <w:r>
              <w:rPr>
                <w:rFonts w:ascii="Arial" w:hAnsi="Arial" w:cs="Arial"/>
                <w:b/>
                <w:color w:val="2B2B2B"/>
                <w:sz w:val="24"/>
                <w:szCs w:val="24"/>
                <w:lang w:eastAsia="id-ID"/>
              </w:rPr>
              <w:t>Dengan mempelajari ajar</w:t>
            </w:r>
            <w:r w:rsidR="00C322CE">
              <w:rPr>
                <w:rFonts w:ascii="Arial" w:hAnsi="Arial" w:cs="Arial"/>
                <w:b/>
                <w:color w:val="2B2B2B"/>
                <w:sz w:val="24"/>
                <w:szCs w:val="24"/>
                <w:lang w:eastAsia="id-ID"/>
              </w:rPr>
              <w:t>a</w:t>
            </w:r>
            <w:r>
              <w:rPr>
                <w:rFonts w:ascii="Arial" w:hAnsi="Arial" w:cs="Arial"/>
                <w:b/>
                <w:color w:val="2B2B2B"/>
                <w:sz w:val="24"/>
                <w:szCs w:val="24"/>
                <w:lang w:eastAsia="id-ID"/>
              </w:rPr>
              <w:t>n – ajaran suci Bhagavad Gita secara tekun seseorang mencapai pembebasan. Mengucapkan sloka suci Bhagavad Gita pada saat menjelang ajal akan membawa seseorang pada pembebasan.</w:t>
            </w:r>
          </w:p>
          <w:p w:rsidR="00C322CE" w:rsidRPr="008579AC" w:rsidRDefault="00C322CE"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18</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18</w:t>
            </w:r>
          </w:p>
          <w:p w:rsidR="00B4274F" w:rsidRPr="008579AC" w:rsidRDefault="00C322CE" w:rsidP="00C322CE">
            <w:pPr>
              <w:rPr>
                <w:rFonts w:ascii="Arial" w:hAnsi="Arial" w:cs="Arial"/>
                <w:b/>
                <w:color w:val="2B2B2B"/>
                <w:sz w:val="24"/>
                <w:szCs w:val="24"/>
                <w:lang w:eastAsia="id-ID"/>
              </w:rPr>
            </w:pPr>
            <w:r>
              <w:rPr>
                <w:rFonts w:ascii="Arial" w:hAnsi="Arial" w:cs="Arial"/>
                <w:b/>
                <w:i/>
                <w:color w:val="2B2B2B"/>
                <w:sz w:val="24"/>
                <w:szCs w:val="24"/>
                <w:lang w:eastAsia="id-ID"/>
              </w:rPr>
              <w:t>Gii</w:t>
            </w:r>
            <w:r w:rsidR="00B4274F" w:rsidRPr="008579AC">
              <w:rPr>
                <w:rFonts w:ascii="Arial" w:hAnsi="Arial" w:cs="Arial"/>
                <w:b/>
                <w:i/>
                <w:color w:val="2B2B2B"/>
                <w:sz w:val="24"/>
                <w:szCs w:val="24"/>
                <w:lang w:eastAsia="id-ID"/>
              </w:rPr>
              <w:t>taarthashravanaasakto mahaapaapayuto'pi vaa;</w:t>
            </w:r>
            <w:r w:rsidR="00B4274F" w:rsidRPr="008579AC">
              <w:rPr>
                <w:rFonts w:ascii="Arial" w:hAnsi="Arial" w:cs="Arial"/>
                <w:b/>
                <w:i/>
                <w:color w:val="2B2B2B"/>
                <w:sz w:val="24"/>
                <w:szCs w:val="24"/>
                <w:lang w:eastAsia="id-ID"/>
              </w:rPr>
              <w:br/>
              <w:t>Vaikuntham samavaapnoti vishnunaa saha modate.</w:t>
            </w:r>
            <w:r w:rsidR="00B4274F" w:rsidRPr="008579AC">
              <w:rPr>
                <w:rFonts w:ascii="Arial" w:hAnsi="Arial" w:cs="Arial"/>
                <w:b/>
                <w:i/>
                <w:color w:val="2B2B2B"/>
                <w:sz w:val="24"/>
                <w:szCs w:val="24"/>
                <w:lang w:eastAsia="id-ID"/>
              </w:rPr>
              <w:br/>
            </w:r>
            <w:r w:rsidR="00B4274F" w:rsidRPr="008579AC">
              <w:rPr>
                <w:rFonts w:ascii="Arial" w:hAnsi="Arial" w:cs="Arial"/>
                <w:b/>
                <w:i/>
                <w:color w:val="2B2B2B"/>
                <w:sz w:val="24"/>
                <w:szCs w:val="24"/>
                <w:lang w:eastAsia="id-ID"/>
              </w:rPr>
              <w:br/>
            </w:r>
          </w:p>
        </w:tc>
        <w:tc>
          <w:tcPr>
            <w:tcW w:w="6379" w:type="dxa"/>
          </w:tcPr>
          <w:p w:rsidR="00C322CE" w:rsidRDefault="00C322CE" w:rsidP="00E512D4">
            <w:pPr>
              <w:rPr>
                <w:rFonts w:ascii="Arial" w:hAnsi="Arial" w:cs="Arial"/>
                <w:b/>
                <w:color w:val="2B2B2B"/>
                <w:sz w:val="24"/>
                <w:szCs w:val="24"/>
                <w:lang w:eastAsia="id-ID"/>
              </w:rPr>
            </w:pPr>
          </w:p>
          <w:p w:rsidR="00B4274F" w:rsidRPr="008579AC" w:rsidRDefault="00C322CE" w:rsidP="00E512D4">
            <w:pPr>
              <w:rPr>
                <w:rFonts w:ascii="Arial" w:hAnsi="Arial" w:cs="Arial"/>
                <w:b/>
                <w:color w:val="2B2B2B"/>
                <w:sz w:val="24"/>
                <w:szCs w:val="24"/>
                <w:lang w:eastAsia="id-ID"/>
              </w:rPr>
            </w:pPr>
            <w:r>
              <w:rPr>
                <w:rFonts w:ascii="Arial" w:hAnsi="Arial" w:cs="Arial"/>
                <w:b/>
                <w:color w:val="2B2B2B"/>
                <w:sz w:val="24"/>
                <w:szCs w:val="24"/>
                <w:lang w:eastAsia="id-ID"/>
              </w:rPr>
              <w:t>Walaupun seseorang itu penuh dosa, namun jika ia tekun dan mantap mendengarkan ajaran – ajaran suci Bhagavad Gita maka ia akan mencapai kerajaan Tuhan dan menikmati pelayanan pada Sriii Visnu</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19</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19</w:t>
            </w:r>
          </w:p>
          <w:p w:rsidR="00B4274F" w:rsidRPr="008579AC" w:rsidRDefault="00C322CE" w:rsidP="00C322CE">
            <w:pPr>
              <w:rPr>
                <w:rFonts w:ascii="Arial" w:hAnsi="Arial" w:cs="Arial"/>
                <w:b/>
                <w:color w:val="2B2B2B"/>
                <w:sz w:val="24"/>
                <w:szCs w:val="24"/>
                <w:lang w:eastAsia="id-ID"/>
              </w:rPr>
            </w:pPr>
            <w:r>
              <w:rPr>
                <w:rFonts w:ascii="Arial" w:hAnsi="Arial" w:cs="Arial"/>
                <w:b/>
                <w:i/>
                <w:color w:val="2B2B2B"/>
                <w:sz w:val="24"/>
                <w:szCs w:val="24"/>
                <w:lang w:eastAsia="id-ID"/>
              </w:rPr>
              <w:t>Giitaartham dhyaayate nityam kritvaa karmaani bhurishah;</w:t>
            </w:r>
            <w:r>
              <w:rPr>
                <w:rFonts w:ascii="Arial" w:hAnsi="Arial" w:cs="Arial"/>
                <w:b/>
                <w:i/>
                <w:color w:val="2B2B2B"/>
                <w:sz w:val="24"/>
                <w:szCs w:val="24"/>
                <w:lang w:eastAsia="id-ID"/>
              </w:rPr>
              <w:br/>
              <w:t>Jii</w:t>
            </w:r>
            <w:r w:rsidR="00B4274F" w:rsidRPr="008579AC">
              <w:rPr>
                <w:rFonts w:ascii="Arial" w:hAnsi="Arial" w:cs="Arial"/>
                <w:b/>
                <w:i/>
                <w:color w:val="2B2B2B"/>
                <w:sz w:val="24"/>
                <w:szCs w:val="24"/>
                <w:lang w:eastAsia="id-ID"/>
              </w:rPr>
              <w:t>vanmuktah sa vijneyo dehaante paramam padam.</w:t>
            </w:r>
            <w:r w:rsidR="00B4274F" w:rsidRPr="008579AC">
              <w:rPr>
                <w:rFonts w:ascii="Arial" w:hAnsi="Arial" w:cs="Arial"/>
                <w:b/>
                <w:i/>
                <w:color w:val="2B2B2B"/>
                <w:sz w:val="24"/>
                <w:szCs w:val="24"/>
                <w:lang w:eastAsia="id-ID"/>
              </w:rPr>
              <w:br/>
            </w:r>
          </w:p>
        </w:tc>
        <w:tc>
          <w:tcPr>
            <w:tcW w:w="6379" w:type="dxa"/>
          </w:tcPr>
          <w:p w:rsidR="00B4274F" w:rsidRDefault="00B4274F" w:rsidP="00E512D4">
            <w:pPr>
              <w:rPr>
                <w:rFonts w:ascii="Arial" w:hAnsi="Arial" w:cs="Arial"/>
                <w:b/>
                <w:color w:val="2B2B2B"/>
                <w:sz w:val="24"/>
                <w:szCs w:val="24"/>
                <w:lang w:eastAsia="id-ID"/>
              </w:rPr>
            </w:pPr>
          </w:p>
          <w:p w:rsidR="00C322CE" w:rsidRPr="008579AC" w:rsidRDefault="00C322CE" w:rsidP="00E512D4">
            <w:pPr>
              <w:rPr>
                <w:rFonts w:ascii="Arial" w:hAnsi="Arial" w:cs="Arial"/>
                <w:b/>
                <w:color w:val="2B2B2B"/>
                <w:sz w:val="24"/>
                <w:szCs w:val="24"/>
                <w:lang w:eastAsia="id-ID"/>
              </w:rPr>
            </w:pPr>
            <w:r>
              <w:rPr>
                <w:rFonts w:ascii="Arial" w:hAnsi="Arial" w:cs="Arial"/>
                <w:b/>
                <w:color w:val="2B2B2B"/>
                <w:sz w:val="24"/>
                <w:szCs w:val="24"/>
                <w:lang w:eastAsia="id-ID"/>
              </w:rPr>
              <w:t xml:space="preserve">Ia yang dengan tekun bermeditasi pada ajaran – ajaran suci Bhagavad Gita, setelah melakukan banyak kegiatan – kegiatan mulia, maka ia akan mencapai tujuan tertinggi setelah meninggalkan badannya. Orang seperti itu disebut </w:t>
            </w:r>
            <w:r w:rsidRPr="00C322CE">
              <w:rPr>
                <w:rFonts w:ascii="Arial" w:hAnsi="Arial" w:cs="Arial"/>
                <w:b/>
                <w:i/>
                <w:color w:val="2B2B2B"/>
                <w:sz w:val="24"/>
                <w:szCs w:val="24"/>
                <w:lang w:eastAsia="id-ID"/>
              </w:rPr>
              <w:t>Jivanmukta</w:t>
            </w:r>
            <w:r>
              <w:rPr>
                <w:rFonts w:ascii="Arial" w:hAnsi="Arial" w:cs="Arial"/>
                <w:b/>
                <w:color w:val="2B2B2B"/>
                <w:sz w:val="24"/>
                <w:szCs w:val="24"/>
                <w:lang w:eastAsia="id-ID"/>
              </w:rPr>
              <w:t>, yaitu orang yang mencapai pembebasan semasih hidup</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20</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20</w:t>
            </w:r>
          </w:p>
          <w:p w:rsidR="004745E4" w:rsidRDefault="00425B80" w:rsidP="004745E4">
            <w:pPr>
              <w:rPr>
                <w:rFonts w:ascii="Arial" w:hAnsi="Arial" w:cs="Arial"/>
                <w:b/>
                <w:i/>
                <w:color w:val="2B2B2B"/>
                <w:sz w:val="24"/>
                <w:szCs w:val="24"/>
                <w:lang w:eastAsia="id-ID"/>
              </w:rPr>
            </w:pPr>
            <w:r>
              <w:rPr>
                <w:rFonts w:ascii="Arial" w:hAnsi="Arial" w:cs="Arial"/>
                <w:b/>
                <w:i/>
                <w:color w:val="2B2B2B"/>
                <w:sz w:val="24"/>
                <w:szCs w:val="24"/>
                <w:lang w:eastAsia="id-ID"/>
              </w:rPr>
              <w:t>Giitaam</w:t>
            </w:r>
            <w:r w:rsidR="004745E4">
              <w:rPr>
                <w:rFonts w:ascii="Arial" w:hAnsi="Arial" w:cs="Arial"/>
                <w:b/>
                <w:i/>
                <w:color w:val="2B2B2B"/>
                <w:sz w:val="24"/>
                <w:szCs w:val="24"/>
                <w:lang w:eastAsia="id-ID"/>
              </w:rPr>
              <w:t>aashritya bahavo bhubhujo janakaadayah;</w:t>
            </w:r>
            <w:r w:rsidR="004745E4">
              <w:rPr>
                <w:rFonts w:ascii="Arial" w:hAnsi="Arial" w:cs="Arial"/>
                <w:b/>
                <w:i/>
                <w:color w:val="2B2B2B"/>
                <w:sz w:val="24"/>
                <w:szCs w:val="24"/>
                <w:lang w:eastAsia="id-ID"/>
              </w:rPr>
              <w:br/>
              <w:t>Nirdhu</w:t>
            </w:r>
            <w:r w:rsidR="00B4274F" w:rsidRPr="008579AC">
              <w:rPr>
                <w:rFonts w:ascii="Arial" w:hAnsi="Arial" w:cs="Arial"/>
                <w:b/>
                <w:i/>
                <w:color w:val="2B2B2B"/>
                <w:sz w:val="24"/>
                <w:szCs w:val="24"/>
                <w:lang w:eastAsia="id-ID"/>
              </w:rPr>
              <w:t xml:space="preserve">takalmashaa loke </w:t>
            </w:r>
          </w:p>
          <w:p w:rsidR="00B4274F" w:rsidRPr="008579AC" w:rsidRDefault="004745E4" w:rsidP="004745E4">
            <w:pPr>
              <w:rPr>
                <w:rFonts w:ascii="Arial" w:hAnsi="Arial" w:cs="Arial"/>
                <w:b/>
                <w:color w:val="2B2B2B"/>
                <w:sz w:val="24"/>
                <w:szCs w:val="24"/>
                <w:lang w:eastAsia="id-ID"/>
              </w:rPr>
            </w:pPr>
            <w:r>
              <w:rPr>
                <w:rFonts w:ascii="Arial" w:hAnsi="Arial" w:cs="Arial"/>
                <w:b/>
                <w:i/>
                <w:color w:val="2B2B2B"/>
                <w:sz w:val="24"/>
                <w:szCs w:val="24"/>
                <w:lang w:eastAsia="id-ID"/>
              </w:rPr>
              <w:t>giitaa</w:t>
            </w:r>
            <w:r w:rsidR="00B4274F" w:rsidRPr="008579AC">
              <w:rPr>
                <w:rFonts w:ascii="Arial" w:hAnsi="Arial" w:cs="Arial"/>
                <w:b/>
                <w:i/>
                <w:color w:val="2B2B2B"/>
                <w:sz w:val="24"/>
                <w:szCs w:val="24"/>
                <w:lang w:eastAsia="id-ID"/>
              </w:rPr>
              <w:t>yaataah param padam.</w:t>
            </w:r>
            <w:r w:rsidR="00B4274F" w:rsidRPr="008579AC">
              <w:rPr>
                <w:rFonts w:ascii="Arial" w:hAnsi="Arial" w:cs="Arial"/>
                <w:b/>
                <w:i/>
                <w:color w:val="2B2B2B"/>
                <w:sz w:val="24"/>
                <w:szCs w:val="24"/>
                <w:lang w:eastAsia="id-ID"/>
              </w:rPr>
              <w:br/>
            </w:r>
          </w:p>
        </w:tc>
        <w:tc>
          <w:tcPr>
            <w:tcW w:w="6379" w:type="dxa"/>
          </w:tcPr>
          <w:p w:rsidR="00B4274F" w:rsidRDefault="00B4274F" w:rsidP="00E512D4">
            <w:pPr>
              <w:rPr>
                <w:rFonts w:ascii="Arial" w:hAnsi="Arial" w:cs="Arial"/>
                <w:b/>
                <w:color w:val="2B2B2B"/>
                <w:sz w:val="24"/>
                <w:szCs w:val="24"/>
                <w:lang w:eastAsia="id-ID"/>
              </w:rPr>
            </w:pPr>
          </w:p>
          <w:p w:rsidR="00C322CE" w:rsidRPr="008579AC" w:rsidRDefault="004745E4" w:rsidP="00E512D4">
            <w:pPr>
              <w:rPr>
                <w:rFonts w:ascii="Arial" w:hAnsi="Arial" w:cs="Arial"/>
                <w:b/>
                <w:color w:val="2B2B2B"/>
                <w:sz w:val="24"/>
                <w:szCs w:val="24"/>
                <w:lang w:eastAsia="id-ID"/>
              </w:rPr>
            </w:pPr>
            <w:r>
              <w:rPr>
                <w:rFonts w:ascii="Arial" w:hAnsi="Arial" w:cs="Arial"/>
                <w:b/>
                <w:color w:val="2B2B2B"/>
                <w:sz w:val="24"/>
                <w:szCs w:val="24"/>
                <w:lang w:eastAsia="id-ID"/>
              </w:rPr>
              <w:t>Ada banyak roh – roh agung seperti Janaka yang telah mencapai kesempurnaan, terbebas dari segala dosa di dunia ini dengan berlindung pada kitab suci Bhagavad Gita.</w:t>
            </w: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21</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21</w:t>
            </w:r>
          </w:p>
          <w:p w:rsidR="00B4274F" w:rsidRPr="008579AC" w:rsidRDefault="004745E4" w:rsidP="004745E4">
            <w:pPr>
              <w:rPr>
                <w:rFonts w:ascii="Arial" w:hAnsi="Arial" w:cs="Arial"/>
                <w:b/>
                <w:color w:val="2B2B2B"/>
                <w:sz w:val="24"/>
                <w:szCs w:val="24"/>
                <w:lang w:eastAsia="id-ID"/>
              </w:rPr>
            </w:pPr>
            <w:r>
              <w:rPr>
                <w:rFonts w:ascii="Arial" w:hAnsi="Arial" w:cs="Arial"/>
                <w:b/>
                <w:i/>
                <w:color w:val="2B2B2B"/>
                <w:sz w:val="24"/>
                <w:szCs w:val="24"/>
                <w:lang w:eastAsia="id-ID"/>
              </w:rPr>
              <w:t>Giitaayaah pathanam kritv</w:t>
            </w:r>
            <w:r w:rsidR="00B4274F" w:rsidRPr="008579AC">
              <w:rPr>
                <w:rFonts w:ascii="Arial" w:hAnsi="Arial" w:cs="Arial"/>
                <w:b/>
                <w:i/>
                <w:color w:val="2B2B2B"/>
                <w:sz w:val="24"/>
                <w:szCs w:val="24"/>
                <w:lang w:eastAsia="id-ID"/>
              </w:rPr>
              <w:t>aa maahaatmyam naiva yah pathet;</w:t>
            </w:r>
            <w:r w:rsidR="00B4274F" w:rsidRPr="008579AC">
              <w:rPr>
                <w:rFonts w:ascii="Arial" w:hAnsi="Arial" w:cs="Arial"/>
                <w:b/>
                <w:i/>
                <w:color w:val="2B2B2B"/>
                <w:sz w:val="24"/>
                <w:szCs w:val="24"/>
                <w:lang w:eastAsia="id-ID"/>
              </w:rPr>
              <w:br/>
              <w:t>Vrithaa paatho bhavet tasya shrama eva hyudaahritah.</w:t>
            </w:r>
            <w:r w:rsidR="00B4274F" w:rsidRPr="008579AC">
              <w:rPr>
                <w:rFonts w:ascii="Arial" w:hAnsi="Arial" w:cs="Arial"/>
                <w:b/>
                <w:i/>
                <w:color w:val="2B2B2B"/>
                <w:sz w:val="24"/>
                <w:szCs w:val="24"/>
                <w:lang w:eastAsia="id-ID"/>
              </w:rPr>
              <w:br/>
            </w:r>
          </w:p>
        </w:tc>
        <w:tc>
          <w:tcPr>
            <w:tcW w:w="6379" w:type="dxa"/>
          </w:tcPr>
          <w:p w:rsidR="00B4274F" w:rsidRDefault="00B4274F" w:rsidP="00E512D4">
            <w:pPr>
              <w:rPr>
                <w:rFonts w:ascii="Arial" w:hAnsi="Arial" w:cs="Arial"/>
                <w:b/>
                <w:color w:val="2B2B2B"/>
                <w:sz w:val="24"/>
                <w:szCs w:val="24"/>
                <w:lang w:eastAsia="id-ID"/>
              </w:rPr>
            </w:pPr>
          </w:p>
          <w:p w:rsidR="004745E4" w:rsidRDefault="004745E4" w:rsidP="00E512D4">
            <w:pPr>
              <w:rPr>
                <w:rFonts w:ascii="Arial" w:hAnsi="Arial" w:cs="Arial"/>
                <w:b/>
                <w:color w:val="2B2B2B"/>
                <w:sz w:val="24"/>
                <w:szCs w:val="24"/>
                <w:lang w:eastAsia="id-ID"/>
              </w:rPr>
            </w:pPr>
            <w:r>
              <w:rPr>
                <w:rFonts w:ascii="Arial" w:hAnsi="Arial" w:cs="Arial"/>
                <w:b/>
                <w:color w:val="2B2B2B"/>
                <w:sz w:val="24"/>
                <w:szCs w:val="24"/>
                <w:lang w:eastAsia="id-ID"/>
              </w:rPr>
              <w:t>Ia yang tidak membaca keagungan Bhagavad Gita, setelah membaca kitab suci Bhagavad Gita, kehilangan segala berkah yang seharusnya dicapainya.</w:t>
            </w:r>
          </w:p>
          <w:p w:rsidR="00027903" w:rsidRDefault="00027903" w:rsidP="00E512D4">
            <w:pPr>
              <w:rPr>
                <w:rFonts w:ascii="Arial" w:hAnsi="Arial" w:cs="Arial"/>
                <w:b/>
                <w:color w:val="2B2B2B"/>
                <w:sz w:val="24"/>
                <w:szCs w:val="24"/>
                <w:lang w:eastAsia="id-ID"/>
              </w:rPr>
            </w:pPr>
          </w:p>
          <w:p w:rsidR="00027903" w:rsidRDefault="00027903" w:rsidP="00E512D4">
            <w:pPr>
              <w:rPr>
                <w:rFonts w:ascii="Arial" w:hAnsi="Arial" w:cs="Arial"/>
                <w:b/>
                <w:color w:val="2B2B2B"/>
                <w:sz w:val="24"/>
                <w:szCs w:val="24"/>
                <w:lang w:eastAsia="id-ID"/>
              </w:rPr>
            </w:pPr>
          </w:p>
          <w:p w:rsidR="00027903" w:rsidRPr="008579AC" w:rsidRDefault="00027903"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lastRenderedPageBreak/>
              <w:t>22</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22</w:t>
            </w:r>
          </w:p>
          <w:p w:rsidR="00B4274F" w:rsidRPr="008579AC" w:rsidRDefault="00B4274F" w:rsidP="00B4274F">
            <w:pPr>
              <w:rPr>
                <w:rFonts w:ascii="Arial" w:hAnsi="Arial" w:cs="Arial"/>
                <w:b/>
                <w:color w:val="2B2B2B"/>
                <w:sz w:val="24"/>
                <w:szCs w:val="24"/>
                <w:lang w:eastAsia="id-ID"/>
              </w:rPr>
            </w:pPr>
            <w:r w:rsidRPr="008579AC">
              <w:rPr>
                <w:rFonts w:ascii="Arial" w:hAnsi="Arial" w:cs="Arial"/>
                <w:b/>
                <w:i/>
                <w:color w:val="2B2B2B"/>
                <w:sz w:val="24"/>
                <w:szCs w:val="24"/>
                <w:lang w:eastAsia="id-ID"/>
              </w:rPr>
              <w:t>Etan</w:t>
            </w:r>
            <w:r w:rsidR="004745E4">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maahaatmya</w:t>
            </w:r>
            <w:r w:rsidR="004745E4">
              <w:rPr>
                <w:rFonts w:ascii="Arial" w:hAnsi="Arial" w:cs="Arial"/>
                <w:b/>
                <w:i/>
                <w:color w:val="2B2B2B"/>
                <w:sz w:val="24"/>
                <w:szCs w:val="24"/>
                <w:lang w:eastAsia="id-ID"/>
              </w:rPr>
              <w:t>-samyuktam gii</w:t>
            </w:r>
            <w:r w:rsidRPr="008579AC">
              <w:rPr>
                <w:rFonts w:ascii="Arial" w:hAnsi="Arial" w:cs="Arial"/>
                <w:b/>
                <w:i/>
                <w:color w:val="2B2B2B"/>
                <w:sz w:val="24"/>
                <w:szCs w:val="24"/>
                <w:lang w:eastAsia="id-ID"/>
              </w:rPr>
              <w:t>taabhyaasam karoti yah;</w:t>
            </w:r>
            <w:r w:rsidRPr="008579AC">
              <w:rPr>
                <w:rFonts w:ascii="Arial" w:hAnsi="Arial" w:cs="Arial"/>
                <w:b/>
                <w:i/>
                <w:color w:val="2B2B2B"/>
                <w:sz w:val="24"/>
                <w:szCs w:val="24"/>
                <w:lang w:eastAsia="id-ID"/>
              </w:rPr>
              <w:br/>
              <w:t>Sa tat</w:t>
            </w:r>
            <w:r w:rsidR="004745E4">
              <w:rPr>
                <w:rFonts w:ascii="Arial" w:hAnsi="Arial" w:cs="Arial"/>
                <w:b/>
                <w:i/>
                <w:color w:val="2B2B2B"/>
                <w:sz w:val="24"/>
                <w:szCs w:val="24"/>
                <w:lang w:eastAsia="id-ID"/>
              </w:rPr>
              <w:t>-</w:t>
            </w:r>
            <w:r w:rsidRPr="008579AC">
              <w:rPr>
                <w:rFonts w:ascii="Arial" w:hAnsi="Arial" w:cs="Arial"/>
                <w:b/>
                <w:i/>
                <w:color w:val="2B2B2B"/>
                <w:sz w:val="24"/>
                <w:szCs w:val="24"/>
                <w:lang w:eastAsia="id-ID"/>
              </w:rPr>
              <w:t>phalam</w:t>
            </w:r>
            <w:r w:rsidR="004745E4">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avaapnoti durlabhaam gatim aapnuyaat.</w:t>
            </w:r>
            <w:r w:rsidRPr="008579AC">
              <w:rPr>
                <w:rFonts w:ascii="Arial" w:hAnsi="Arial" w:cs="Arial"/>
                <w:b/>
                <w:i/>
                <w:color w:val="2B2B2B"/>
                <w:sz w:val="24"/>
                <w:szCs w:val="24"/>
                <w:lang w:eastAsia="id-ID"/>
              </w:rPr>
              <w:br/>
            </w:r>
          </w:p>
        </w:tc>
        <w:tc>
          <w:tcPr>
            <w:tcW w:w="6379" w:type="dxa"/>
          </w:tcPr>
          <w:p w:rsidR="00B4274F" w:rsidRDefault="00B4274F" w:rsidP="00E512D4">
            <w:pPr>
              <w:rPr>
                <w:rFonts w:ascii="Arial" w:hAnsi="Arial" w:cs="Arial"/>
                <w:b/>
                <w:color w:val="2B2B2B"/>
                <w:sz w:val="24"/>
                <w:szCs w:val="24"/>
                <w:lang w:eastAsia="id-ID"/>
              </w:rPr>
            </w:pPr>
          </w:p>
          <w:p w:rsidR="004745E4" w:rsidRDefault="004745E4" w:rsidP="00E512D4">
            <w:pPr>
              <w:rPr>
                <w:rFonts w:ascii="Arial" w:hAnsi="Arial" w:cs="Arial"/>
                <w:b/>
                <w:color w:val="2B2B2B"/>
                <w:sz w:val="24"/>
                <w:szCs w:val="24"/>
                <w:lang w:eastAsia="id-ID"/>
              </w:rPr>
            </w:pPr>
            <w:r>
              <w:rPr>
                <w:rFonts w:ascii="Arial" w:hAnsi="Arial" w:cs="Arial"/>
                <w:b/>
                <w:color w:val="2B2B2B"/>
                <w:sz w:val="24"/>
                <w:szCs w:val="24"/>
                <w:lang w:eastAsia="id-ID"/>
              </w:rPr>
              <w:t>Ia yang mempelajari ajaran – ajaran suci Bhagavad Gita dan pada saat yang bersamaan juga mempelajari keagungan Bhagavad Gita, maka ia akan mencapai segala berkah yang telah disebutkan diatas yang sesungguhnya sangat sulit untuk dicapai.</w:t>
            </w:r>
          </w:p>
          <w:p w:rsidR="004745E4" w:rsidRPr="008579AC" w:rsidRDefault="004745E4" w:rsidP="00E512D4">
            <w:pPr>
              <w:rPr>
                <w:rFonts w:ascii="Arial" w:hAnsi="Arial" w:cs="Arial"/>
                <w:b/>
                <w:color w:val="2B2B2B"/>
                <w:sz w:val="24"/>
                <w:szCs w:val="24"/>
                <w:lang w:eastAsia="id-ID"/>
              </w:rPr>
            </w:pPr>
          </w:p>
        </w:tc>
      </w:tr>
      <w:tr w:rsidR="00B4274F" w:rsidRPr="008579AC" w:rsidTr="00027903">
        <w:tc>
          <w:tcPr>
            <w:tcW w:w="496" w:type="dxa"/>
          </w:tcPr>
          <w:p w:rsidR="00B4274F" w:rsidRPr="008579AC" w:rsidRDefault="000D501E" w:rsidP="00E512D4">
            <w:pPr>
              <w:rPr>
                <w:rFonts w:ascii="Arial" w:hAnsi="Arial" w:cs="Arial"/>
                <w:b/>
                <w:color w:val="2B2B2B"/>
                <w:sz w:val="24"/>
                <w:szCs w:val="24"/>
                <w:lang w:eastAsia="id-ID"/>
              </w:rPr>
            </w:pPr>
            <w:r w:rsidRPr="008579AC">
              <w:rPr>
                <w:rFonts w:ascii="Arial" w:hAnsi="Arial" w:cs="Arial"/>
                <w:b/>
                <w:color w:val="2B2B2B"/>
                <w:sz w:val="24"/>
                <w:szCs w:val="24"/>
                <w:lang w:eastAsia="id-ID"/>
              </w:rPr>
              <w:t>23</w:t>
            </w:r>
          </w:p>
        </w:tc>
        <w:tc>
          <w:tcPr>
            <w:tcW w:w="3933" w:type="dxa"/>
          </w:tcPr>
          <w:p w:rsidR="00B4274F" w:rsidRPr="008579AC" w:rsidRDefault="00B4274F" w:rsidP="00B4274F">
            <w:pPr>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t>Sloka 23</w:t>
            </w:r>
          </w:p>
          <w:p w:rsidR="00B4274F" w:rsidRPr="008579AC" w:rsidRDefault="00B4274F" w:rsidP="00642709">
            <w:pPr>
              <w:rPr>
                <w:rFonts w:ascii="Arial" w:hAnsi="Arial" w:cs="Arial"/>
                <w:b/>
                <w:color w:val="2B2B2B"/>
                <w:sz w:val="24"/>
                <w:szCs w:val="24"/>
                <w:lang w:eastAsia="id-ID"/>
              </w:rPr>
            </w:pPr>
            <w:r w:rsidRPr="008579AC">
              <w:rPr>
                <w:rFonts w:ascii="Arial" w:hAnsi="Arial" w:cs="Arial"/>
                <w:b/>
                <w:i/>
                <w:color w:val="2B2B2B"/>
                <w:sz w:val="24"/>
                <w:szCs w:val="24"/>
                <w:lang w:eastAsia="id-ID"/>
              </w:rPr>
              <w:t>S</w:t>
            </w:r>
            <w:r w:rsidR="00642709">
              <w:rPr>
                <w:rFonts w:ascii="Arial" w:hAnsi="Arial" w:cs="Arial"/>
                <w:b/>
                <w:i/>
                <w:color w:val="2B2B2B"/>
                <w:sz w:val="24"/>
                <w:szCs w:val="24"/>
                <w:lang w:eastAsia="id-ID"/>
              </w:rPr>
              <w:t>uta Uvaacha:</w:t>
            </w:r>
            <w:r w:rsidR="00642709">
              <w:rPr>
                <w:rFonts w:ascii="Arial" w:hAnsi="Arial" w:cs="Arial"/>
                <w:b/>
                <w:i/>
                <w:color w:val="2B2B2B"/>
                <w:sz w:val="24"/>
                <w:szCs w:val="24"/>
                <w:lang w:eastAsia="id-ID"/>
              </w:rPr>
              <w:br/>
              <w:t>Maahaatmyam etad giitaayaa mayaa proktam sanaatanam;</w:t>
            </w:r>
            <w:r w:rsidR="00642709">
              <w:rPr>
                <w:rFonts w:ascii="Arial" w:hAnsi="Arial" w:cs="Arial"/>
                <w:b/>
                <w:i/>
                <w:color w:val="2B2B2B"/>
                <w:sz w:val="24"/>
                <w:szCs w:val="24"/>
                <w:lang w:eastAsia="id-ID"/>
              </w:rPr>
              <w:br/>
              <w:t>Gii</w:t>
            </w:r>
            <w:r w:rsidRPr="008579AC">
              <w:rPr>
                <w:rFonts w:ascii="Arial" w:hAnsi="Arial" w:cs="Arial"/>
                <w:b/>
                <w:i/>
                <w:color w:val="2B2B2B"/>
                <w:sz w:val="24"/>
                <w:szCs w:val="24"/>
                <w:lang w:eastAsia="id-ID"/>
              </w:rPr>
              <w:t>taante cha pathed</w:t>
            </w:r>
            <w:r w:rsidR="00642709">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yas</w:t>
            </w:r>
            <w:r w:rsidR="00642709">
              <w:rPr>
                <w:rFonts w:ascii="Arial" w:hAnsi="Arial" w:cs="Arial"/>
                <w:b/>
                <w:i/>
                <w:color w:val="2B2B2B"/>
                <w:sz w:val="24"/>
                <w:szCs w:val="24"/>
                <w:lang w:eastAsia="id-ID"/>
              </w:rPr>
              <w:t xml:space="preserve"> </w:t>
            </w:r>
            <w:r w:rsidRPr="008579AC">
              <w:rPr>
                <w:rFonts w:ascii="Arial" w:hAnsi="Arial" w:cs="Arial"/>
                <w:b/>
                <w:i/>
                <w:color w:val="2B2B2B"/>
                <w:sz w:val="24"/>
                <w:szCs w:val="24"/>
                <w:lang w:eastAsia="id-ID"/>
              </w:rPr>
              <w:t>tu yaduktam tat</w:t>
            </w:r>
            <w:r w:rsidR="00642709">
              <w:rPr>
                <w:rFonts w:ascii="Arial" w:hAnsi="Arial" w:cs="Arial"/>
                <w:b/>
                <w:i/>
                <w:color w:val="2B2B2B"/>
                <w:sz w:val="24"/>
                <w:szCs w:val="24"/>
                <w:lang w:eastAsia="id-ID"/>
              </w:rPr>
              <w:t>-</w:t>
            </w:r>
            <w:r w:rsidRPr="008579AC">
              <w:rPr>
                <w:rFonts w:ascii="Arial" w:hAnsi="Arial" w:cs="Arial"/>
                <w:b/>
                <w:i/>
                <w:color w:val="2B2B2B"/>
                <w:sz w:val="24"/>
                <w:szCs w:val="24"/>
                <w:lang w:eastAsia="id-ID"/>
              </w:rPr>
              <w:t>phalam labhet.</w:t>
            </w:r>
            <w:r w:rsidRPr="008579AC">
              <w:rPr>
                <w:rFonts w:ascii="Arial" w:hAnsi="Arial" w:cs="Arial"/>
                <w:b/>
                <w:i/>
                <w:color w:val="2B2B2B"/>
                <w:sz w:val="24"/>
                <w:szCs w:val="24"/>
                <w:lang w:eastAsia="id-ID"/>
              </w:rPr>
              <w:br/>
            </w:r>
          </w:p>
        </w:tc>
        <w:tc>
          <w:tcPr>
            <w:tcW w:w="6379" w:type="dxa"/>
          </w:tcPr>
          <w:p w:rsidR="00B4274F" w:rsidRDefault="00B4274F" w:rsidP="00E512D4">
            <w:pPr>
              <w:rPr>
                <w:rFonts w:ascii="Arial" w:hAnsi="Arial" w:cs="Arial"/>
                <w:b/>
                <w:color w:val="2B2B2B"/>
                <w:sz w:val="24"/>
                <w:szCs w:val="24"/>
                <w:lang w:eastAsia="id-ID"/>
              </w:rPr>
            </w:pPr>
          </w:p>
          <w:p w:rsidR="004745E4" w:rsidRPr="008579AC" w:rsidRDefault="00642709" w:rsidP="00E512D4">
            <w:pPr>
              <w:rPr>
                <w:rFonts w:ascii="Arial" w:hAnsi="Arial" w:cs="Arial"/>
                <w:b/>
                <w:color w:val="2B2B2B"/>
                <w:sz w:val="24"/>
                <w:szCs w:val="24"/>
                <w:lang w:eastAsia="id-ID"/>
              </w:rPr>
            </w:pPr>
            <w:r>
              <w:rPr>
                <w:rFonts w:ascii="Arial" w:hAnsi="Arial" w:cs="Arial"/>
                <w:b/>
                <w:color w:val="2B2B2B"/>
                <w:sz w:val="24"/>
                <w:szCs w:val="24"/>
                <w:lang w:eastAsia="id-ID"/>
              </w:rPr>
              <w:t>Rsi Suta Bersabda: Keagungan kitab Bhagavad Gita yang kekal ini, hendaknya dibaca setelah seseorang membaca sloka – sloka suci Bhagavad Gita, maka ia mencapai tujuan – tujuan seperti yang sudah aku jelaskan</w:t>
            </w:r>
          </w:p>
        </w:tc>
      </w:tr>
      <w:tr w:rsidR="00B4274F" w:rsidRPr="008579AC" w:rsidTr="00027903">
        <w:tc>
          <w:tcPr>
            <w:tcW w:w="496" w:type="dxa"/>
          </w:tcPr>
          <w:p w:rsidR="00B4274F" w:rsidRPr="008579AC" w:rsidRDefault="00B4274F" w:rsidP="00E512D4">
            <w:pPr>
              <w:rPr>
                <w:rFonts w:ascii="Arial" w:hAnsi="Arial" w:cs="Arial"/>
                <w:b/>
                <w:color w:val="2B2B2B"/>
                <w:sz w:val="24"/>
                <w:szCs w:val="24"/>
                <w:lang w:eastAsia="id-ID"/>
              </w:rPr>
            </w:pPr>
          </w:p>
        </w:tc>
        <w:tc>
          <w:tcPr>
            <w:tcW w:w="3933" w:type="dxa"/>
          </w:tcPr>
          <w:p w:rsidR="00135AC5" w:rsidRDefault="00135AC5" w:rsidP="00B4274F">
            <w:pPr>
              <w:rPr>
                <w:rFonts w:ascii="Arial" w:hAnsi="Arial" w:cs="Arial"/>
                <w:b/>
                <w:i/>
                <w:color w:val="2B2B2B"/>
                <w:sz w:val="24"/>
                <w:szCs w:val="24"/>
                <w:lang w:eastAsia="id-ID"/>
              </w:rPr>
            </w:pPr>
            <w:r>
              <w:rPr>
                <w:rFonts w:ascii="Arial" w:hAnsi="Arial" w:cs="Arial"/>
                <w:b/>
                <w:i/>
                <w:color w:val="2B2B2B"/>
                <w:sz w:val="24"/>
                <w:szCs w:val="24"/>
                <w:lang w:eastAsia="id-ID"/>
              </w:rPr>
              <w:t>Om Tat Sat</w:t>
            </w:r>
          </w:p>
          <w:p w:rsidR="00135AC5" w:rsidRDefault="00135AC5" w:rsidP="00B4274F">
            <w:pPr>
              <w:rPr>
                <w:rFonts w:ascii="Arial" w:hAnsi="Arial" w:cs="Arial"/>
                <w:b/>
                <w:i/>
                <w:color w:val="2B2B2B"/>
                <w:sz w:val="24"/>
                <w:szCs w:val="24"/>
                <w:lang w:eastAsia="id-ID"/>
              </w:rPr>
            </w:pPr>
          </w:p>
          <w:p w:rsidR="00642709" w:rsidRDefault="00642709" w:rsidP="00B4274F">
            <w:pPr>
              <w:rPr>
                <w:rFonts w:ascii="Arial" w:hAnsi="Arial" w:cs="Arial"/>
                <w:b/>
                <w:i/>
                <w:color w:val="2B2B2B"/>
                <w:sz w:val="24"/>
                <w:szCs w:val="24"/>
                <w:lang w:eastAsia="id-ID"/>
              </w:rPr>
            </w:pPr>
            <w:r>
              <w:rPr>
                <w:rFonts w:ascii="Arial" w:hAnsi="Arial" w:cs="Arial"/>
                <w:b/>
                <w:i/>
                <w:color w:val="2B2B2B"/>
                <w:sz w:val="24"/>
                <w:szCs w:val="24"/>
                <w:lang w:eastAsia="id-ID"/>
              </w:rPr>
              <w:t>Iti srivaraahapuraane srigiitaamaahaatmyam sampu</w:t>
            </w:r>
            <w:r w:rsidR="00B4274F" w:rsidRPr="008579AC">
              <w:rPr>
                <w:rFonts w:ascii="Arial" w:hAnsi="Arial" w:cs="Arial"/>
                <w:b/>
                <w:i/>
                <w:color w:val="2B2B2B"/>
                <w:sz w:val="24"/>
                <w:szCs w:val="24"/>
                <w:lang w:eastAsia="id-ID"/>
              </w:rPr>
              <w:t>rnam.</w:t>
            </w:r>
          </w:p>
          <w:p w:rsidR="00B4274F" w:rsidRPr="008579AC" w:rsidRDefault="00B4274F" w:rsidP="00B4274F">
            <w:pPr>
              <w:rPr>
                <w:rFonts w:ascii="Arial" w:hAnsi="Arial" w:cs="Arial"/>
                <w:b/>
                <w:i/>
                <w:color w:val="2B2B2B"/>
                <w:sz w:val="24"/>
                <w:szCs w:val="24"/>
                <w:lang w:eastAsia="id-ID"/>
              </w:rPr>
            </w:pPr>
            <w:r w:rsidRPr="008579AC">
              <w:rPr>
                <w:rFonts w:ascii="Arial" w:hAnsi="Arial" w:cs="Arial"/>
                <w:b/>
                <w:i/>
                <w:color w:val="2B2B2B"/>
                <w:sz w:val="24"/>
                <w:szCs w:val="24"/>
                <w:lang w:eastAsia="id-ID"/>
              </w:rPr>
              <w:br/>
              <w:t>Om Shanti, Shanti, Shanti!</w:t>
            </w:r>
          </w:p>
          <w:p w:rsidR="00B4274F" w:rsidRPr="008579AC" w:rsidRDefault="00B4274F" w:rsidP="00B4274F">
            <w:pPr>
              <w:rPr>
                <w:rFonts w:ascii="Arial" w:hAnsi="Arial" w:cs="Arial"/>
                <w:b/>
                <w:i/>
                <w:color w:val="2B2B2B"/>
                <w:sz w:val="24"/>
                <w:szCs w:val="24"/>
                <w:lang w:eastAsia="id-ID"/>
              </w:rPr>
            </w:pPr>
          </w:p>
        </w:tc>
        <w:tc>
          <w:tcPr>
            <w:tcW w:w="6379" w:type="dxa"/>
          </w:tcPr>
          <w:p w:rsidR="00B4274F" w:rsidRPr="008579AC" w:rsidRDefault="00642709" w:rsidP="00E512D4">
            <w:pPr>
              <w:rPr>
                <w:rFonts w:ascii="Arial" w:hAnsi="Arial" w:cs="Arial"/>
                <w:b/>
                <w:color w:val="2B2B2B"/>
                <w:sz w:val="24"/>
                <w:szCs w:val="24"/>
                <w:lang w:eastAsia="id-ID"/>
              </w:rPr>
            </w:pPr>
            <w:r>
              <w:rPr>
                <w:rFonts w:ascii="Arial" w:hAnsi="Arial" w:cs="Arial"/>
                <w:b/>
                <w:color w:val="2B2B2B"/>
                <w:sz w:val="24"/>
                <w:szCs w:val="24"/>
                <w:lang w:eastAsia="id-ID"/>
              </w:rPr>
              <w:t>Demikian keagungan Bhagavad Gita dalam Kitab Sri Varaha Purana</w:t>
            </w:r>
          </w:p>
        </w:tc>
      </w:tr>
    </w:tbl>
    <w:p w:rsidR="00B4274F" w:rsidRPr="008579AC" w:rsidRDefault="00AF4530" w:rsidP="00B4274F">
      <w:pPr>
        <w:spacing w:after="0"/>
        <w:rPr>
          <w:rFonts w:ascii="Arial" w:hAnsi="Arial" w:cs="Arial"/>
          <w:b/>
          <w:i/>
          <w:color w:val="2B2B2B"/>
          <w:sz w:val="24"/>
          <w:szCs w:val="24"/>
          <w:lang w:eastAsia="id-ID"/>
        </w:rPr>
      </w:pPr>
      <w:r w:rsidRPr="008579AC">
        <w:rPr>
          <w:rFonts w:ascii="Arial" w:hAnsi="Arial" w:cs="Arial"/>
          <w:b/>
          <w:color w:val="2B2B2B"/>
          <w:sz w:val="24"/>
          <w:szCs w:val="24"/>
          <w:lang w:eastAsia="id-ID"/>
        </w:rPr>
        <w:br/>
      </w:r>
    </w:p>
    <w:p w:rsidR="00B4274F" w:rsidRPr="008579AC" w:rsidRDefault="00AF4530" w:rsidP="00B4274F">
      <w:pPr>
        <w:spacing w:after="0"/>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br/>
      </w:r>
    </w:p>
    <w:p w:rsidR="00B4274F" w:rsidRPr="008579AC" w:rsidRDefault="00AF4530" w:rsidP="00B4274F">
      <w:pPr>
        <w:spacing w:after="0"/>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br/>
      </w:r>
    </w:p>
    <w:p w:rsidR="00B4274F" w:rsidRPr="008579AC" w:rsidRDefault="00AF4530" w:rsidP="00B4274F">
      <w:pPr>
        <w:spacing w:after="0"/>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br/>
      </w:r>
    </w:p>
    <w:p w:rsidR="00B4274F" w:rsidRPr="008579AC" w:rsidRDefault="00AF4530" w:rsidP="00B4274F">
      <w:pPr>
        <w:spacing w:after="0"/>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br/>
      </w:r>
    </w:p>
    <w:p w:rsidR="00BC4540" w:rsidRPr="008579AC" w:rsidRDefault="00AF4530" w:rsidP="00C9469E">
      <w:pPr>
        <w:spacing w:after="0"/>
        <w:jc w:val="center"/>
        <w:rPr>
          <w:rFonts w:ascii="Arial" w:hAnsi="Arial" w:cs="Arial"/>
          <w:b/>
          <w:i/>
          <w:color w:val="2B2B2B"/>
          <w:sz w:val="24"/>
          <w:szCs w:val="24"/>
          <w:lang w:eastAsia="id-ID"/>
        </w:rPr>
      </w:pPr>
      <w:r w:rsidRPr="008579AC">
        <w:rPr>
          <w:rFonts w:ascii="Arial" w:hAnsi="Arial" w:cs="Arial"/>
          <w:b/>
          <w:i/>
          <w:color w:val="2B2B2B"/>
          <w:sz w:val="24"/>
          <w:szCs w:val="24"/>
          <w:lang w:eastAsia="id-ID"/>
        </w:rPr>
        <w:br/>
      </w:r>
    </w:p>
    <w:p w:rsidR="00BC4540" w:rsidRPr="008579AC" w:rsidRDefault="00BC4540" w:rsidP="00C9469E">
      <w:pPr>
        <w:spacing w:after="0"/>
        <w:jc w:val="center"/>
        <w:rPr>
          <w:rFonts w:ascii="Arial" w:hAnsi="Arial" w:cs="Arial"/>
          <w:b/>
          <w:i/>
          <w:color w:val="2B2B2B"/>
          <w:sz w:val="24"/>
          <w:szCs w:val="24"/>
          <w:lang w:eastAsia="id-ID"/>
        </w:rPr>
      </w:pPr>
    </w:p>
    <w:p w:rsidR="001500D7" w:rsidRPr="008579AC" w:rsidRDefault="001500D7" w:rsidP="00AF4530">
      <w:pPr>
        <w:rPr>
          <w:rFonts w:ascii="Arial" w:hAnsi="Arial" w:cs="Arial"/>
          <w:b/>
          <w:sz w:val="24"/>
          <w:szCs w:val="24"/>
        </w:rPr>
      </w:pPr>
    </w:p>
    <w:p w:rsidR="00165744" w:rsidRPr="008579AC" w:rsidRDefault="00165744" w:rsidP="00AF4530">
      <w:pPr>
        <w:rPr>
          <w:rFonts w:ascii="Arial" w:hAnsi="Arial" w:cs="Arial"/>
          <w:b/>
          <w:sz w:val="24"/>
          <w:szCs w:val="24"/>
        </w:rPr>
      </w:pPr>
    </w:p>
    <w:p w:rsidR="00165744" w:rsidRPr="008579AC" w:rsidRDefault="00165744" w:rsidP="00AF4530">
      <w:pPr>
        <w:rPr>
          <w:rFonts w:ascii="Arial" w:hAnsi="Arial" w:cs="Arial"/>
          <w:b/>
          <w:sz w:val="24"/>
          <w:szCs w:val="24"/>
        </w:rPr>
      </w:pPr>
    </w:p>
    <w:p w:rsidR="00165744" w:rsidRPr="008579AC" w:rsidRDefault="00165744" w:rsidP="00AF4530">
      <w:pPr>
        <w:rPr>
          <w:rFonts w:ascii="Arial" w:hAnsi="Arial" w:cs="Arial"/>
          <w:b/>
          <w:sz w:val="24"/>
          <w:szCs w:val="24"/>
        </w:rPr>
      </w:pPr>
    </w:p>
    <w:p w:rsidR="00165744" w:rsidRPr="008579AC" w:rsidRDefault="00165744" w:rsidP="00AF4530">
      <w:pPr>
        <w:rPr>
          <w:rFonts w:ascii="Arial" w:hAnsi="Arial" w:cs="Arial"/>
          <w:b/>
          <w:sz w:val="24"/>
          <w:szCs w:val="24"/>
        </w:rPr>
      </w:pPr>
    </w:p>
    <w:p w:rsidR="00165744" w:rsidRPr="008579AC" w:rsidRDefault="00165744" w:rsidP="00AF4530">
      <w:pPr>
        <w:rPr>
          <w:rFonts w:ascii="Arial" w:hAnsi="Arial" w:cs="Arial"/>
          <w:b/>
          <w:sz w:val="24"/>
          <w:szCs w:val="24"/>
        </w:rPr>
      </w:pPr>
    </w:p>
    <w:p w:rsidR="00165744" w:rsidRPr="008579AC" w:rsidRDefault="00165744" w:rsidP="00AF4530">
      <w:pPr>
        <w:rPr>
          <w:rFonts w:ascii="Arial" w:hAnsi="Arial" w:cs="Arial"/>
          <w:b/>
          <w:sz w:val="24"/>
          <w:szCs w:val="24"/>
        </w:rPr>
      </w:pPr>
    </w:p>
    <w:p w:rsidR="00165744" w:rsidRPr="008579AC" w:rsidRDefault="00165744" w:rsidP="00AF4530">
      <w:pPr>
        <w:rPr>
          <w:rFonts w:ascii="Arial" w:hAnsi="Arial" w:cs="Arial"/>
          <w:b/>
          <w:sz w:val="24"/>
          <w:szCs w:val="24"/>
        </w:rPr>
      </w:pPr>
    </w:p>
    <w:p w:rsidR="00165744" w:rsidRPr="008579AC" w:rsidRDefault="00165744" w:rsidP="00BE7C11">
      <w:pPr>
        <w:rPr>
          <w:rFonts w:ascii="Arial" w:hAnsi="Arial" w:cs="Arial"/>
          <w:b/>
          <w:sz w:val="24"/>
          <w:szCs w:val="24"/>
        </w:rPr>
      </w:pPr>
      <w:bookmarkStart w:id="0" w:name="_GoBack"/>
      <w:bookmarkEnd w:id="0"/>
    </w:p>
    <w:sectPr w:rsidR="00165744" w:rsidRPr="008579AC">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2757" w:rsidRDefault="000F2757" w:rsidP="00B17343">
      <w:pPr>
        <w:spacing w:after="0" w:line="240" w:lineRule="auto"/>
      </w:pPr>
      <w:r>
        <w:separator/>
      </w:r>
    </w:p>
  </w:endnote>
  <w:endnote w:type="continuationSeparator" w:id="0">
    <w:p w:rsidR="000F2757" w:rsidRDefault="000F2757" w:rsidP="00B173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7343" w:rsidRDefault="00B17343">
    <w:pPr>
      <w:pStyle w:val="Footer"/>
    </w:pPr>
    <w:r>
      <w:t xml:space="preserve">Gita Mahatmya ini diketik ulang oleh Ni Made Adnyani dari Buku Bhagavad Gita karya Prabhu Darmayasa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2757" w:rsidRDefault="000F2757" w:rsidP="00B17343">
      <w:pPr>
        <w:spacing w:after="0" w:line="240" w:lineRule="auto"/>
      </w:pPr>
      <w:r>
        <w:separator/>
      </w:r>
    </w:p>
  </w:footnote>
  <w:footnote w:type="continuationSeparator" w:id="0">
    <w:p w:rsidR="000F2757" w:rsidRDefault="000F2757" w:rsidP="00B173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68648927"/>
      <w:docPartObj>
        <w:docPartGallery w:val="Page Numbers (Top of Page)"/>
        <w:docPartUnique/>
      </w:docPartObj>
    </w:sdtPr>
    <w:sdtEndPr>
      <w:rPr>
        <w:noProof/>
      </w:rPr>
    </w:sdtEndPr>
    <w:sdtContent>
      <w:p w:rsidR="00B17343" w:rsidRDefault="00B17343">
        <w:pPr>
          <w:pStyle w:val="Header"/>
          <w:jc w:val="right"/>
        </w:pPr>
        <w:r>
          <w:fldChar w:fldCharType="begin"/>
        </w:r>
        <w:r>
          <w:instrText xml:space="preserve"> PAGE   \* MERGEFORMAT </w:instrText>
        </w:r>
        <w:r>
          <w:fldChar w:fldCharType="separate"/>
        </w:r>
        <w:r w:rsidR="00BE7C11">
          <w:rPr>
            <w:noProof/>
          </w:rPr>
          <w:t>4</w:t>
        </w:r>
        <w:r>
          <w:rPr>
            <w:noProof/>
          </w:rPr>
          <w:fldChar w:fldCharType="end"/>
        </w:r>
      </w:p>
    </w:sdtContent>
  </w:sdt>
  <w:p w:rsidR="00B17343" w:rsidRDefault="00B173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530"/>
    <w:rsid w:val="00027903"/>
    <w:rsid w:val="00051A8B"/>
    <w:rsid w:val="000D501E"/>
    <w:rsid w:val="000F2757"/>
    <w:rsid w:val="00135AC5"/>
    <w:rsid w:val="001500D7"/>
    <w:rsid w:val="00165744"/>
    <w:rsid w:val="00355BE8"/>
    <w:rsid w:val="00425B80"/>
    <w:rsid w:val="004745E4"/>
    <w:rsid w:val="00642709"/>
    <w:rsid w:val="007200A2"/>
    <w:rsid w:val="007B03E2"/>
    <w:rsid w:val="008579AC"/>
    <w:rsid w:val="00AF4530"/>
    <w:rsid w:val="00B10807"/>
    <w:rsid w:val="00B17343"/>
    <w:rsid w:val="00B31B10"/>
    <w:rsid w:val="00B4274F"/>
    <w:rsid w:val="00BC4540"/>
    <w:rsid w:val="00BE7C11"/>
    <w:rsid w:val="00C322CE"/>
    <w:rsid w:val="00C9469E"/>
    <w:rsid w:val="00E512D4"/>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87F8EF-F0C6-49C7-A3EE-171A448AE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F453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4530"/>
    <w:rPr>
      <w:rFonts w:ascii="Times New Roman" w:eastAsia="Times New Roman" w:hAnsi="Times New Roman" w:cs="Times New Roman"/>
      <w:b/>
      <w:bCs/>
      <w:kern w:val="36"/>
      <w:sz w:val="48"/>
      <w:szCs w:val="48"/>
      <w:lang w:eastAsia="id-ID"/>
    </w:rPr>
  </w:style>
  <w:style w:type="character" w:customStyle="1" w:styleId="apple-converted-space">
    <w:name w:val="apple-converted-space"/>
    <w:basedOn w:val="DefaultParagraphFont"/>
    <w:rsid w:val="00AF4530"/>
  </w:style>
  <w:style w:type="character" w:customStyle="1" w:styleId="intexthighlight">
    <w:name w:val="intexthighlight"/>
    <w:basedOn w:val="DefaultParagraphFont"/>
    <w:rsid w:val="00AF4530"/>
  </w:style>
  <w:style w:type="table" w:styleId="TableGrid">
    <w:name w:val="Table Grid"/>
    <w:basedOn w:val="TableNormal"/>
    <w:uiPriority w:val="39"/>
    <w:rsid w:val="00B4274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173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7343"/>
  </w:style>
  <w:style w:type="paragraph" w:styleId="Footer">
    <w:name w:val="footer"/>
    <w:basedOn w:val="Normal"/>
    <w:link w:val="FooterChar"/>
    <w:uiPriority w:val="99"/>
    <w:unhideWhenUsed/>
    <w:rsid w:val="00B173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7343"/>
  </w:style>
  <w:style w:type="paragraph" w:styleId="ListParagraph">
    <w:name w:val="List Paragraph"/>
    <w:basedOn w:val="Normal"/>
    <w:uiPriority w:val="34"/>
    <w:qFormat/>
    <w:rsid w:val="00B17343"/>
    <w:pPr>
      <w:ind w:left="720"/>
      <w:contextualSpacing/>
    </w:pPr>
  </w:style>
  <w:style w:type="paragraph" w:styleId="BalloonText">
    <w:name w:val="Balloon Text"/>
    <w:basedOn w:val="Normal"/>
    <w:link w:val="BalloonTextChar"/>
    <w:uiPriority w:val="99"/>
    <w:semiHidden/>
    <w:unhideWhenUsed/>
    <w:rsid w:val="000279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790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2029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785</TotalTime>
  <Pages>4</Pages>
  <Words>1141</Words>
  <Characters>6510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 Made Adnyani</dc:creator>
  <cp:keywords/>
  <dc:description/>
  <cp:lastModifiedBy>Ni Made Adnyani</cp:lastModifiedBy>
  <cp:revision>13</cp:revision>
  <cp:lastPrinted>2016-12-19T10:08:00Z</cp:lastPrinted>
  <dcterms:created xsi:type="dcterms:W3CDTF">2016-12-10T06:21:00Z</dcterms:created>
  <dcterms:modified xsi:type="dcterms:W3CDTF">2017-01-05T10:59:00Z</dcterms:modified>
</cp:coreProperties>
</file>